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AFA6" w14:textId="2331EE97" w:rsidR="003E6F9C" w:rsidRPr="0033528C" w:rsidRDefault="00E50143" w:rsidP="00126736">
      <w:pPr>
        <w:tabs>
          <w:tab w:val="left" w:pos="1985"/>
        </w:tabs>
        <w:spacing w:line="260" w:lineRule="atLeast"/>
        <w:ind w:left="1985" w:right="1649" w:hanging="284"/>
        <w:jc w:val="center"/>
        <w:rPr>
          <w:rFonts w:ascii="Aptos" w:eastAsia="Aptos" w:hAnsi="Aptos" w:cs="Aptos"/>
          <w:b/>
          <w:bCs/>
          <w:color w:val="203864"/>
          <w:sz w:val="22"/>
          <w:szCs w:val="22"/>
        </w:rPr>
      </w:pPr>
      <w:r>
        <w:rPr>
          <w:noProof/>
        </w:rPr>
        <mc:AlternateContent>
          <mc:Choice Requires="wps">
            <w:drawing>
              <wp:anchor distT="0" distB="0" distL="114300" distR="114300" simplePos="0" relativeHeight="251658240" behindDoc="1" locked="0" layoutInCell="1" allowOverlap="1" wp14:anchorId="4D9AEDEC" wp14:editId="6BDFDA6B">
                <wp:simplePos x="0" y="0"/>
                <wp:positionH relativeFrom="page">
                  <wp:posOffset>-234950</wp:posOffset>
                </wp:positionH>
                <wp:positionV relativeFrom="page">
                  <wp:align>bottom</wp:align>
                </wp:positionV>
                <wp:extent cx="10687050" cy="10744200"/>
                <wp:effectExtent l="0" t="0" r="0" b="0"/>
                <wp:wrapNone/>
                <wp:docPr id="30" name="Rectangle 30"/>
                <wp:cNvGraphicFramePr/>
                <a:graphic xmlns:a="http://schemas.openxmlformats.org/drawingml/2006/main">
                  <a:graphicData uri="http://schemas.microsoft.com/office/word/2010/wordprocessingShape">
                    <wps:wsp>
                      <wps:cNvSpPr/>
                      <wps:spPr>
                        <a:xfrm>
                          <a:off x="0" y="0"/>
                          <a:ext cx="10687050" cy="1074420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09237" id="Rectangle 30" o:spid="_x0000_s1026" style="position:absolute;margin-left:-18.5pt;margin-top:0;width:841.5pt;height:846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" fillcolor="#0f6891 [2148]" stroked="f">
                <v:fill color2="#6dc6ef [1940]" rotate="t" angle="180" colors="0 #0f6a93;31457f #18a3e2;1 #6dc7f0" focus="100%" type="gradient"/>
                <w10:wrap anchorx="page" anchory="page"/>
              </v:rect>
            </w:pict>
          </mc:Fallback>
        </mc:AlternateContent>
      </w:r>
    </w:p>
    <w:p w14:paraId="60E32F52" w14:textId="77777777" w:rsidR="003E6F9C" w:rsidRPr="0033528C" w:rsidRDefault="003E6F9C" w:rsidP="00126736">
      <w:pPr>
        <w:tabs>
          <w:tab w:val="left" w:pos="1985"/>
        </w:tabs>
        <w:spacing w:line="260" w:lineRule="atLeast"/>
        <w:ind w:left="1985" w:right="1649" w:hanging="284"/>
        <w:jc w:val="center"/>
        <w:rPr>
          <w:rFonts w:ascii="Aptos" w:eastAsia="Aptos" w:hAnsi="Aptos" w:cs="Aptos"/>
          <w:b/>
          <w:bCs/>
          <w:color w:val="203864"/>
          <w:sz w:val="22"/>
          <w:szCs w:val="22"/>
        </w:rPr>
      </w:pPr>
    </w:p>
    <w:p w14:paraId="069B4997" w14:textId="77777777" w:rsidR="003E6F9C" w:rsidRPr="0033528C" w:rsidRDefault="003E6F9C" w:rsidP="00126736">
      <w:pPr>
        <w:tabs>
          <w:tab w:val="left" w:pos="1985"/>
        </w:tabs>
        <w:spacing w:line="260" w:lineRule="atLeast"/>
        <w:ind w:left="1985" w:right="1649" w:hanging="284"/>
        <w:jc w:val="center"/>
        <w:rPr>
          <w:rFonts w:ascii="Aptos" w:eastAsia="Aptos" w:hAnsi="Aptos" w:cs="Aptos"/>
          <w:b/>
          <w:bCs/>
          <w:color w:val="203864"/>
          <w:sz w:val="22"/>
          <w:szCs w:val="22"/>
        </w:rPr>
      </w:pPr>
    </w:p>
    <w:p w14:paraId="0E62CF72" w14:textId="77777777" w:rsidR="003E6F9C" w:rsidRPr="0033528C" w:rsidRDefault="003E6F9C" w:rsidP="00126736">
      <w:pPr>
        <w:tabs>
          <w:tab w:val="left" w:pos="1701"/>
        </w:tabs>
        <w:spacing w:line="260" w:lineRule="atLeast"/>
        <w:ind w:left="851" w:right="1649" w:hanging="284"/>
        <w:jc w:val="center"/>
        <w:rPr>
          <w:rFonts w:ascii="Aptos" w:eastAsia="Aptos" w:hAnsi="Aptos" w:cs="Aptos"/>
          <w:b/>
          <w:bCs/>
          <w:color w:val="203864"/>
          <w:sz w:val="22"/>
          <w:szCs w:val="22"/>
        </w:rPr>
      </w:pPr>
    </w:p>
    <w:p w14:paraId="7FBCF49E" w14:textId="77777777" w:rsidR="003E6F9C" w:rsidRPr="0033528C" w:rsidRDefault="003E6F9C" w:rsidP="00126736">
      <w:pPr>
        <w:tabs>
          <w:tab w:val="left" w:pos="1985"/>
        </w:tabs>
        <w:spacing w:line="260" w:lineRule="atLeast"/>
        <w:ind w:left="1985" w:right="1649" w:hanging="284"/>
        <w:jc w:val="center"/>
        <w:rPr>
          <w:rFonts w:ascii="Aptos" w:eastAsia="Aptos" w:hAnsi="Aptos" w:cs="Aptos"/>
          <w:b/>
          <w:bCs/>
          <w:color w:val="203864"/>
          <w:sz w:val="22"/>
          <w:szCs w:val="22"/>
        </w:rPr>
      </w:pPr>
    </w:p>
    <w:p w14:paraId="0F01580C" w14:textId="77777777" w:rsidR="003E6F9C" w:rsidRPr="0033528C" w:rsidRDefault="003E6F9C" w:rsidP="00126736">
      <w:pPr>
        <w:tabs>
          <w:tab w:val="left" w:pos="1985"/>
        </w:tabs>
        <w:spacing w:line="260" w:lineRule="atLeast"/>
        <w:ind w:left="1985" w:right="1649" w:hanging="284"/>
        <w:jc w:val="center"/>
        <w:rPr>
          <w:rFonts w:ascii="Aptos" w:eastAsia="Aptos" w:hAnsi="Aptos" w:cs="Aptos"/>
          <w:b/>
          <w:bCs/>
          <w:color w:val="203864"/>
          <w:sz w:val="22"/>
          <w:szCs w:val="22"/>
        </w:rPr>
      </w:pPr>
    </w:p>
    <w:p w14:paraId="419B8792" w14:textId="77777777" w:rsidR="003E6F9C" w:rsidRPr="00106C42" w:rsidRDefault="003E6F9C" w:rsidP="00126736">
      <w:pPr>
        <w:tabs>
          <w:tab w:val="left" w:pos="1985"/>
        </w:tabs>
        <w:spacing w:line="260" w:lineRule="atLeast"/>
        <w:ind w:left="1985" w:right="1649" w:hanging="284"/>
        <w:jc w:val="center"/>
        <w:rPr>
          <w:rFonts w:ascii="Aptos" w:eastAsia="Aptos" w:hAnsi="Aptos" w:cs="Aptos"/>
          <w:b/>
          <w:bCs/>
          <w:color w:val="auto"/>
          <w:sz w:val="72"/>
          <w:szCs w:val="72"/>
        </w:rPr>
      </w:pPr>
    </w:p>
    <w:p w14:paraId="20FA1440" w14:textId="77777777" w:rsidR="00106C42" w:rsidRDefault="1B4BEE40" w:rsidP="00126736">
      <w:pPr>
        <w:pStyle w:val="Kop1"/>
        <w:spacing w:after="120" w:line="260" w:lineRule="atLeast"/>
        <w:rPr>
          <w:rStyle w:val="Blauw"/>
          <w:rFonts w:ascii="Aptos" w:eastAsia="Aptos" w:hAnsi="Aptos" w:cs="Aptos"/>
          <w:b/>
          <w:bCs/>
          <w:color w:val="auto"/>
          <w:sz w:val="72"/>
          <w:szCs w:val="72"/>
        </w:rPr>
      </w:pPr>
      <w:r w:rsidRPr="00106C42">
        <w:rPr>
          <w:rStyle w:val="Blauw"/>
          <w:rFonts w:ascii="Aptos" w:eastAsia="Aptos" w:hAnsi="Aptos" w:cs="Aptos"/>
          <w:b/>
          <w:bCs/>
          <w:color w:val="auto"/>
          <w:sz w:val="72"/>
          <w:szCs w:val="72"/>
        </w:rPr>
        <w:t xml:space="preserve">Aanvraag </w:t>
      </w:r>
    </w:p>
    <w:p w14:paraId="332125CA" w14:textId="1CA27F4B" w:rsidR="00552E6F" w:rsidRPr="00106C42" w:rsidRDefault="1B4BEE40" w:rsidP="00126736">
      <w:pPr>
        <w:pStyle w:val="Kop1"/>
        <w:spacing w:after="120" w:line="260" w:lineRule="atLeast"/>
        <w:rPr>
          <w:rStyle w:val="Blauw"/>
          <w:rFonts w:ascii="Aptos" w:eastAsia="Aptos" w:hAnsi="Aptos" w:cs="Aptos"/>
          <w:b/>
          <w:bCs/>
          <w:color w:val="auto"/>
          <w:sz w:val="72"/>
          <w:szCs w:val="72"/>
        </w:rPr>
      </w:pPr>
      <w:r w:rsidRPr="00106C42">
        <w:rPr>
          <w:rStyle w:val="Blauw"/>
          <w:rFonts w:ascii="Aptos" w:eastAsia="Aptos" w:hAnsi="Aptos" w:cs="Aptos"/>
          <w:b/>
          <w:bCs/>
          <w:color w:val="auto"/>
          <w:sz w:val="72"/>
          <w:szCs w:val="72"/>
        </w:rPr>
        <w:t>s</w:t>
      </w:r>
      <w:r w:rsidR="58C9DA45" w:rsidRPr="00106C42">
        <w:rPr>
          <w:rStyle w:val="Blauw"/>
          <w:rFonts w:ascii="Aptos" w:eastAsia="Aptos" w:hAnsi="Aptos" w:cs="Aptos"/>
          <w:b/>
          <w:bCs/>
          <w:color w:val="auto"/>
          <w:sz w:val="72"/>
          <w:szCs w:val="72"/>
        </w:rPr>
        <w:t>chool</w:t>
      </w:r>
      <w:r w:rsidR="1F084AB0" w:rsidRPr="00106C42">
        <w:rPr>
          <w:rStyle w:val="Blauw"/>
          <w:rFonts w:ascii="Aptos" w:eastAsia="Aptos" w:hAnsi="Aptos" w:cs="Aptos"/>
          <w:b/>
          <w:bCs/>
          <w:color w:val="auto"/>
          <w:sz w:val="72"/>
          <w:szCs w:val="72"/>
        </w:rPr>
        <w:t>budget</w:t>
      </w:r>
      <w:r w:rsidR="58C9DA45" w:rsidRPr="00106C42">
        <w:rPr>
          <w:rStyle w:val="Blauw"/>
          <w:rFonts w:ascii="Aptos" w:eastAsia="Aptos" w:hAnsi="Aptos" w:cs="Aptos"/>
          <w:b/>
          <w:bCs/>
          <w:color w:val="auto"/>
          <w:sz w:val="72"/>
          <w:szCs w:val="72"/>
        </w:rPr>
        <w:t xml:space="preserve"> inclusie</w:t>
      </w:r>
    </w:p>
    <w:p w14:paraId="09ECD786" w14:textId="00D0A44D" w:rsidR="002C6787" w:rsidRPr="00106C42" w:rsidRDefault="064E4D81" w:rsidP="00126736">
      <w:pPr>
        <w:pStyle w:val="Brieftekst"/>
        <w:spacing w:line="260" w:lineRule="atLeast"/>
        <w:rPr>
          <w:rFonts w:ascii="Aptos" w:eastAsia="Aptos" w:hAnsi="Aptos" w:cs="Aptos"/>
          <w:sz w:val="32"/>
          <w:szCs w:val="32"/>
        </w:rPr>
      </w:pPr>
      <w:r w:rsidRPr="00106C42">
        <w:rPr>
          <w:rFonts w:ascii="Aptos" w:eastAsia="Aptos" w:hAnsi="Aptos" w:cs="Aptos"/>
          <w:sz w:val="32"/>
          <w:szCs w:val="32"/>
        </w:rPr>
        <w:t>Schooljaar 2025-2026</w:t>
      </w:r>
    </w:p>
    <w:p w14:paraId="2CCB7EF0" w14:textId="77777777" w:rsidR="003E6F9C" w:rsidRPr="00106C42" w:rsidRDefault="3ED4A218" w:rsidP="00126736">
      <w:pPr>
        <w:pStyle w:val="Ondertitel"/>
        <w:spacing w:line="260" w:lineRule="atLeast"/>
        <w:rPr>
          <w:rFonts w:ascii="Aptos" w:eastAsia="Aptos" w:hAnsi="Aptos" w:cs="Aptos"/>
          <w:sz w:val="32"/>
          <w:szCs w:val="32"/>
        </w:rPr>
      </w:pPr>
      <w:r w:rsidRPr="00106C42">
        <w:rPr>
          <w:rStyle w:val="Blauw"/>
          <w:rFonts w:ascii="Aptos" w:eastAsia="Aptos" w:hAnsi="Aptos" w:cs="Aptos"/>
          <w:color w:val="5A5A5A"/>
          <w:sz w:val="32"/>
          <w:szCs w:val="32"/>
        </w:rPr>
        <w:t>S</w:t>
      </w:r>
      <w:r w:rsidRPr="00106C42">
        <w:rPr>
          <w:rFonts w:ascii="Aptos" w:eastAsia="Aptos" w:hAnsi="Aptos" w:cs="Aptos"/>
          <w:sz w:val="32"/>
          <w:szCs w:val="32"/>
        </w:rPr>
        <w:t>amenwerkingsverband SPPOH</w:t>
      </w:r>
    </w:p>
    <w:p w14:paraId="2328E9E6" w14:textId="77777777" w:rsidR="003E6F9C" w:rsidRPr="0033528C" w:rsidRDefault="003E6F9C" w:rsidP="00126736">
      <w:pPr>
        <w:pStyle w:val="Kop1"/>
        <w:spacing w:line="260" w:lineRule="atLeast"/>
        <w:rPr>
          <w:rFonts w:ascii="Aptos" w:eastAsia="Aptos" w:hAnsi="Aptos" w:cs="Aptos"/>
          <w:sz w:val="22"/>
          <w:szCs w:val="22"/>
        </w:rPr>
      </w:pPr>
    </w:p>
    <w:p w14:paraId="73A1F079" w14:textId="77777777" w:rsidR="003E6F9C" w:rsidRPr="0033528C" w:rsidRDefault="003E6F9C" w:rsidP="00126736">
      <w:pPr>
        <w:spacing w:line="260" w:lineRule="atLeast"/>
        <w:ind w:right="2641"/>
        <w:jc w:val="center"/>
        <w:rPr>
          <w:rFonts w:ascii="Aptos" w:eastAsia="Aptos" w:hAnsi="Aptos" w:cs="Aptos"/>
          <w:color w:val="203864"/>
          <w:sz w:val="22"/>
          <w:szCs w:val="22"/>
        </w:rPr>
      </w:pPr>
    </w:p>
    <w:p w14:paraId="26933C95" w14:textId="77777777" w:rsidR="003E6F9C" w:rsidRPr="0033528C" w:rsidRDefault="003E6F9C" w:rsidP="00126736">
      <w:pPr>
        <w:spacing w:line="260" w:lineRule="atLeast"/>
        <w:ind w:right="2641"/>
        <w:jc w:val="center"/>
        <w:rPr>
          <w:rFonts w:ascii="Aptos" w:eastAsia="Aptos" w:hAnsi="Aptos" w:cs="Aptos"/>
          <w:color w:val="203864"/>
          <w:sz w:val="22"/>
          <w:szCs w:val="22"/>
        </w:rPr>
      </w:pPr>
    </w:p>
    <w:p w14:paraId="7987E5E2" w14:textId="77777777" w:rsidR="003E6F9C" w:rsidRPr="0033528C" w:rsidRDefault="003E6F9C" w:rsidP="00126736">
      <w:pPr>
        <w:spacing w:line="260" w:lineRule="atLeast"/>
        <w:ind w:right="2641"/>
        <w:jc w:val="center"/>
        <w:rPr>
          <w:rFonts w:ascii="Aptos" w:eastAsia="Aptos" w:hAnsi="Aptos" w:cs="Aptos"/>
          <w:color w:val="203864"/>
          <w:sz w:val="22"/>
          <w:szCs w:val="22"/>
        </w:rPr>
      </w:pPr>
    </w:p>
    <w:p w14:paraId="0B750E0C" w14:textId="77777777" w:rsidR="003E6F9C" w:rsidRPr="0033528C" w:rsidRDefault="003E6F9C" w:rsidP="00126736">
      <w:pPr>
        <w:spacing w:line="260" w:lineRule="atLeast"/>
        <w:rPr>
          <w:rFonts w:ascii="Aptos" w:eastAsia="Aptos" w:hAnsi="Aptos" w:cs="Aptos"/>
          <w:sz w:val="22"/>
          <w:szCs w:val="22"/>
        </w:rPr>
      </w:pPr>
    </w:p>
    <w:p w14:paraId="24A8A6EC" w14:textId="77777777" w:rsidR="003E6F9C" w:rsidRPr="0033528C" w:rsidRDefault="003E6F9C" w:rsidP="00126736">
      <w:pPr>
        <w:spacing w:line="260" w:lineRule="atLeast"/>
        <w:rPr>
          <w:rFonts w:ascii="Aptos" w:eastAsia="Aptos" w:hAnsi="Aptos" w:cs="Aptos"/>
          <w:sz w:val="22"/>
          <w:szCs w:val="22"/>
        </w:rPr>
      </w:pPr>
    </w:p>
    <w:p w14:paraId="751866ED" w14:textId="77777777" w:rsidR="003E6F9C" w:rsidRPr="0033528C" w:rsidRDefault="003E6F9C" w:rsidP="00126736">
      <w:pPr>
        <w:spacing w:line="260" w:lineRule="atLeast"/>
        <w:rPr>
          <w:rFonts w:ascii="Aptos" w:eastAsia="Aptos" w:hAnsi="Aptos" w:cs="Aptos"/>
          <w:sz w:val="22"/>
          <w:szCs w:val="22"/>
        </w:rPr>
      </w:pPr>
    </w:p>
    <w:p w14:paraId="44317EF8" w14:textId="77777777" w:rsidR="003E6F9C" w:rsidRPr="0033528C" w:rsidRDefault="003E6F9C" w:rsidP="00126736">
      <w:pPr>
        <w:spacing w:line="260" w:lineRule="atLeast"/>
        <w:rPr>
          <w:rFonts w:ascii="Aptos" w:eastAsia="Aptos" w:hAnsi="Aptos" w:cs="Aptos"/>
          <w:sz w:val="22"/>
          <w:szCs w:val="22"/>
        </w:rPr>
      </w:pPr>
    </w:p>
    <w:p w14:paraId="39E0C716" w14:textId="77777777" w:rsidR="003E6F9C" w:rsidRPr="0033528C" w:rsidRDefault="003E6F9C" w:rsidP="00126736">
      <w:pPr>
        <w:spacing w:line="260" w:lineRule="atLeast"/>
        <w:rPr>
          <w:rFonts w:ascii="Aptos" w:eastAsia="Aptos" w:hAnsi="Aptos" w:cs="Aptos"/>
          <w:sz w:val="22"/>
          <w:szCs w:val="22"/>
        </w:rPr>
      </w:pPr>
    </w:p>
    <w:p w14:paraId="7F426C68" w14:textId="77777777" w:rsidR="003E6F9C" w:rsidRPr="0033528C" w:rsidRDefault="003E6F9C" w:rsidP="00126736">
      <w:pPr>
        <w:spacing w:line="260" w:lineRule="atLeast"/>
        <w:rPr>
          <w:rFonts w:ascii="Aptos" w:eastAsia="Aptos" w:hAnsi="Aptos" w:cs="Aptos"/>
          <w:sz w:val="22"/>
          <w:szCs w:val="22"/>
        </w:rPr>
      </w:pPr>
    </w:p>
    <w:p w14:paraId="3245D4AF" w14:textId="77777777" w:rsidR="003E6F9C" w:rsidRPr="0033528C" w:rsidRDefault="003E6F9C" w:rsidP="00126736">
      <w:pPr>
        <w:spacing w:line="260" w:lineRule="atLeast"/>
        <w:rPr>
          <w:rFonts w:ascii="Aptos" w:eastAsia="Aptos" w:hAnsi="Aptos" w:cs="Aptos"/>
          <w:sz w:val="22"/>
          <w:szCs w:val="22"/>
        </w:rPr>
      </w:pPr>
    </w:p>
    <w:p w14:paraId="3BFCFDA3" w14:textId="77777777" w:rsidR="003E6F9C" w:rsidRPr="0033528C" w:rsidRDefault="003E6F9C" w:rsidP="00126736">
      <w:pPr>
        <w:spacing w:line="260" w:lineRule="atLeast"/>
        <w:rPr>
          <w:rFonts w:ascii="Aptos" w:eastAsia="Aptos" w:hAnsi="Aptos" w:cs="Aptos"/>
          <w:sz w:val="22"/>
          <w:szCs w:val="22"/>
        </w:rPr>
      </w:pPr>
    </w:p>
    <w:p w14:paraId="739B3BAA" w14:textId="77777777" w:rsidR="003E6F9C" w:rsidRPr="0033528C" w:rsidRDefault="003E6F9C" w:rsidP="00126736">
      <w:pPr>
        <w:spacing w:line="260" w:lineRule="atLeast"/>
        <w:rPr>
          <w:rFonts w:ascii="Aptos" w:eastAsia="Aptos" w:hAnsi="Aptos" w:cs="Aptos"/>
          <w:sz w:val="22"/>
          <w:szCs w:val="22"/>
        </w:rPr>
      </w:pPr>
    </w:p>
    <w:p w14:paraId="254CE6B7" w14:textId="77777777" w:rsidR="003E6F9C" w:rsidRPr="0033528C" w:rsidRDefault="003E6F9C" w:rsidP="00126736">
      <w:pPr>
        <w:spacing w:line="260" w:lineRule="atLeast"/>
        <w:rPr>
          <w:rFonts w:ascii="Aptos" w:eastAsia="Aptos" w:hAnsi="Aptos" w:cs="Aptos"/>
          <w:sz w:val="22"/>
          <w:szCs w:val="22"/>
        </w:rPr>
      </w:pPr>
    </w:p>
    <w:p w14:paraId="123BBAFF" w14:textId="77777777" w:rsidR="003E6F9C" w:rsidRPr="0033528C" w:rsidRDefault="003E6F9C" w:rsidP="00126736">
      <w:pPr>
        <w:spacing w:line="260" w:lineRule="atLeast"/>
        <w:rPr>
          <w:rFonts w:ascii="Aptos" w:eastAsia="Aptos" w:hAnsi="Aptos" w:cs="Aptos"/>
          <w:sz w:val="22"/>
          <w:szCs w:val="22"/>
        </w:rPr>
      </w:pPr>
    </w:p>
    <w:p w14:paraId="18818B2D" w14:textId="77777777" w:rsidR="003E6F9C" w:rsidRPr="0033528C" w:rsidRDefault="003E6F9C" w:rsidP="00126736">
      <w:pPr>
        <w:spacing w:line="260" w:lineRule="atLeast"/>
        <w:rPr>
          <w:rFonts w:ascii="Aptos" w:eastAsia="Aptos" w:hAnsi="Aptos" w:cs="Aptos"/>
          <w:sz w:val="22"/>
          <w:szCs w:val="22"/>
        </w:rPr>
      </w:pPr>
    </w:p>
    <w:p w14:paraId="3CC4FC37" w14:textId="77777777" w:rsidR="003E6F9C" w:rsidRPr="0033528C" w:rsidRDefault="003E6F9C" w:rsidP="00126736">
      <w:pPr>
        <w:spacing w:line="260" w:lineRule="atLeast"/>
        <w:rPr>
          <w:rFonts w:ascii="Aptos" w:eastAsia="Aptos" w:hAnsi="Aptos" w:cs="Aptos"/>
          <w:sz w:val="22"/>
          <w:szCs w:val="22"/>
        </w:rPr>
      </w:pPr>
    </w:p>
    <w:p w14:paraId="6C0C8CAA" w14:textId="77777777" w:rsidR="003E6F9C" w:rsidRPr="0033528C" w:rsidRDefault="003E6F9C" w:rsidP="00126736">
      <w:pPr>
        <w:spacing w:line="260" w:lineRule="atLeast"/>
        <w:rPr>
          <w:rFonts w:ascii="Aptos" w:eastAsia="Aptos" w:hAnsi="Aptos" w:cs="Aptos"/>
          <w:sz w:val="22"/>
          <w:szCs w:val="22"/>
        </w:rPr>
      </w:pPr>
    </w:p>
    <w:p w14:paraId="704583D2" w14:textId="18100316" w:rsidR="4F58284D" w:rsidRPr="0033528C" w:rsidRDefault="4F58284D" w:rsidP="00126736">
      <w:pPr>
        <w:spacing w:line="260" w:lineRule="atLeast"/>
        <w:rPr>
          <w:rFonts w:ascii="Aptos" w:eastAsia="Aptos" w:hAnsi="Aptos" w:cs="Aptos"/>
          <w:sz w:val="22"/>
          <w:szCs w:val="22"/>
        </w:rPr>
      </w:pPr>
    </w:p>
    <w:p w14:paraId="7909B064" w14:textId="73CED54B" w:rsidR="4F58284D" w:rsidRPr="0033528C" w:rsidRDefault="4F58284D" w:rsidP="00126736">
      <w:pPr>
        <w:spacing w:line="260" w:lineRule="atLeast"/>
        <w:rPr>
          <w:rFonts w:ascii="Aptos" w:eastAsia="Aptos" w:hAnsi="Aptos" w:cs="Aptos"/>
          <w:sz w:val="22"/>
          <w:szCs w:val="22"/>
        </w:rPr>
      </w:pPr>
    </w:p>
    <w:p w14:paraId="06760F1F" w14:textId="5952BB5B" w:rsidR="4F58284D" w:rsidRPr="0033528C" w:rsidRDefault="4F58284D" w:rsidP="00126736">
      <w:pPr>
        <w:spacing w:line="260" w:lineRule="atLeast"/>
        <w:rPr>
          <w:rFonts w:ascii="Aptos" w:eastAsia="Aptos" w:hAnsi="Aptos" w:cs="Aptos"/>
          <w:sz w:val="22"/>
          <w:szCs w:val="22"/>
        </w:rPr>
      </w:pPr>
    </w:p>
    <w:p w14:paraId="4259312C" w14:textId="77777777" w:rsidR="00AB5F2D" w:rsidRPr="00331C8A" w:rsidRDefault="3101D7EB" w:rsidP="00126736">
      <w:pPr>
        <w:pStyle w:val="Kop1"/>
        <w:spacing w:line="260" w:lineRule="atLeast"/>
        <w:rPr>
          <w:rFonts w:ascii="Aptos" w:eastAsia="Aptos" w:hAnsi="Aptos" w:cs="Aptos"/>
          <w:b/>
          <w:bCs/>
          <w:color w:val="00B0F0"/>
          <w:sz w:val="22"/>
          <w:szCs w:val="22"/>
        </w:rPr>
      </w:pPr>
      <w:bookmarkStart w:id="0" w:name="_Toc90476588"/>
      <w:r w:rsidRPr="00331C8A">
        <w:rPr>
          <w:rFonts w:ascii="Aptos" w:eastAsia="Aptos" w:hAnsi="Aptos" w:cs="Aptos"/>
          <w:b/>
          <w:bCs/>
          <w:color w:val="00B0F0"/>
          <w:sz w:val="22"/>
          <w:szCs w:val="22"/>
        </w:rPr>
        <w:lastRenderedPageBreak/>
        <w:t>Uitgangspunten schoolbudget inclusie</w:t>
      </w:r>
    </w:p>
    <w:p w14:paraId="49F03CCE" w14:textId="30997A19" w:rsidR="00AB5F2D" w:rsidRPr="0033528C" w:rsidRDefault="3EA575C7" w:rsidP="00126736">
      <w:pPr>
        <w:pStyle w:val="Kop1"/>
        <w:spacing w:line="260" w:lineRule="atLeast"/>
        <w:rPr>
          <w:rFonts w:ascii="Aptos" w:eastAsia="Aptos" w:hAnsi="Aptos" w:cs="Aptos"/>
          <w:color w:val="000000" w:themeColor="text1"/>
          <w:sz w:val="22"/>
          <w:szCs w:val="22"/>
        </w:rPr>
      </w:pPr>
      <w:r w:rsidRPr="006C200D">
        <w:rPr>
          <w:rFonts w:ascii="Aptos" w:eastAsia="Aptos" w:hAnsi="Aptos" w:cs="Aptos"/>
          <w:b/>
          <w:bCs/>
          <w:i/>
          <w:iCs/>
          <w:color w:val="000000" w:themeColor="text1"/>
          <w:sz w:val="22"/>
          <w:szCs w:val="22"/>
        </w:rPr>
        <w:t>Het grotere plaatje – de beweging naar inclusie</w:t>
      </w:r>
      <w:r w:rsidR="00AB5F2D" w:rsidRPr="006C200D">
        <w:rPr>
          <w:i/>
          <w:iCs/>
        </w:rPr>
        <w:br/>
      </w:r>
      <w:r w:rsidRPr="6A314AD3">
        <w:rPr>
          <w:rFonts w:ascii="Aptos" w:eastAsia="Aptos" w:hAnsi="Aptos" w:cs="Aptos"/>
          <w:color w:val="000000" w:themeColor="text1"/>
          <w:sz w:val="22"/>
          <w:szCs w:val="22"/>
        </w:rPr>
        <w:t xml:space="preserve">We </w:t>
      </w:r>
      <w:r w:rsidR="24BBFDC2" w:rsidRPr="6A314AD3">
        <w:rPr>
          <w:rFonts w:ascii="Aptos" w:eastAsia="Aptos" w:hAnsi="Aptos" w:cs="Aptos"/>
          <w:color w:val="000000" w:themeColor="text1"/>
          <w:sz w:val="22"/>
          <w:szCs w:val="22"/>
        </w:rPr>
        <w:t>zijn samen</w:t>
      </w:r>
      <w:r w:rsidRPr="6A314AD3">
        <w:rPr>
          <w:rFonts w:ascii="Aptos" w:eastAsia="Aptos" w:hAnsi="Aptos" w:cs="Aptos"/>
          <w:color w:val="000000" w:themeColor="text1"/>
          <w:sz w:val="22"/>
          <w:szCs w:val="22"/>
        </w:rPr>
        <w:t xml:space="preserve"> in de beweging naar inclusief onderwijs. Vanuit de gezamenlijke ambitie van de samenwerkingsverbanden PO en VO in Haaglanden zetten we ons in voor een samenleving waarin álle kinderen en jongeren van betekenis zijn en zich optimaal kunnen ontwikkelen. Dat betekent dat </w:t>
      </w:r>
      <w:r w:rsidR="0E8E2901" w:rsidRPr="6A314AD3">
        <w:rPr>
          <w:rFonts w:ascii="Aptos" w:eastAsia="Aptos" w:hAnsi="Aptos" w:cs="Aptos"/>
          <w:color w:val="000000" w:themeColor="text1"/>
          <w:sz w:val="22"/>
          <w:szCs w:val="22"/>
        </w:rPr>
        <w:t>we inzetten op onderwijs</w:t>
      </w:r>
      <w:r w:rsidRPr="6A314AD3">
        <w:rPr>
          <w:rFonts w:ascii="Aptos" w:eastAsia="Aptos" w:hAnsi="Aptos" w:cs="Aptos"/>
          <w:color w:val="000000" w:themeColor="text1"/>
          <w:sz w:val="22"/>
          <w:szCs w:val="22"/>
        </w:rPr>
        <w:t xml:space="preserve"> </w:t>
      </w:r>
      <w:r w:rsidR="00486724">
        <w:rPr>
          <w:rFonts w:ascii="Aptos" w:eastAsia="Aptos" w:hAnsi="Aptos" w:cs="Aptos"/>
          <w:color w:val="000000" w:themeColor="text1"/>
          <w:sz w:val="22"/>
          <w:szCs w:val="22"/>
        </w:rPr>
        <w:t xml:space="preserve">in de wijk en </w:t>
      </w:r>
      <w:r w:rsidRPr="6A314AD3">
        <w:rPr>
          <w:rFonts w:ascii="Aptos" w:eastAsia="Aptos" w:hAnsi="Aptos" w:cs="Aptos"/>
          <w:color w:val="000000" w:themeColor="text1"/>
          <w:sz w:val="22"/>
          <w:szCs w:val="22"/>
        </w:rPr>
        <w:t>dichtbij huis, met meer focus op de kracht van de context</w:t>
      </w:r>
      <w:r w:rsidR="000A5699">
        <w:rPr>
          <w:rFonts w:ascii="Aptos" w:eastAsia="Aptos" w:hAnsi="Aptos" w:cs="Aptos"/>
          <w:color w:val="000000" w:themeColor="text1"/>
          <w:sz w:val="22"/>
          <w:szCs w:val="22"/>
        </w:rPr>
        <w:t xml:space="preserve"> van de school</w:t>
      </w:r>
      <w:r w:rsidRPr="6A314AD3">
        <w:rPr>
          <w:rFonts w:ascii="Aptos" w:eastAsia="Aptos" w:hAnsi="Aptos" w:cs="Aptos"/>
          <w:color w:val="000000" w:themeColor="text1"/>
          <w:sz w:val="22"/>
          <w:szCs w:val="22"/>
        </w:rPr>
        <w:t xml:space="preserve"> in plaats van het individuele ‘probleem’ van het kind. We verschuiven van denken in termen van zorg voor het kind naar het versterken van de leeromgeving, waarin ieder kind welkom is en erbij hoort. Deze contextgerichte benadering vraagt collectief leren, ontwikkelen en durven experimenteren</w:t>
      </w:r>
      <w:r w:rsidR="003633A9">
        <w:rPr>
          <w:rFonts w:ascii="Aptos" w:eastAsia="Aptos" w:hAnsi="Aptos" w:cs="Aptos"/>
          <w:color w:val="000000" w:themeColor="text1"/>
          <w:sz w:val="22"/>
          <w:szCs w:val="22"/>
        </w:rPr>
        <w:t>.</w:t>
      </w:r>
    </w:p>
    <w:p w14:paraId="0E1C7882" w14:textId="31D8A2D0" w:rsidR="001D78D5" w:rsidRDefault="3EA575C7" w:rsidP="00126736">
      <w:pPr>
        <w:pStyle w:val="Kop1"/>
        <w:spacing w:line="260" w:lineRule="atLeast"/>
        <w:rPr>
          <w:rFonts w:ascii="Aptos" w:eastAsia="Aptos" w:hAnsi="Aptos" w:cs="Aptos"/>
          <w:color w:val="000000" w:themeColor="text1"/>
          <w:sz w:val="22"/>
          <w:szCs w:val="22"/>
        </w:rPr>
      </w:pPr>
      <w:r w:rsidRPr="6A314AD3">
        <w:rPr>
          <w:rFonts w:ascii="Aptos" w:eastAsia="Aptos" w:hAnsi="Aptos" w:cs="Aptos"/>
          <w:color w:val="000000" w:themeColor="text1"/>
          <w:sz w:val="22"/>
          <w:szCs w:val="22"/>
        </w:rPr>
        <w:t xml:space="preserve">Het schoolbudget inclusie </w:t>
      </w:r>
      <w:r w:rsidR="0291F0F0" w:rsidRPr="6A314AD3">
        <w:rPr>
          <w:rFonts w:ascii="Aptos" w:eastAsia="Aptos" w:hAnsi="Aptos" w:cs="Aptos"/>
          <w:color w:val="000000" w:themeColor="text1"/>
          <w:sz w:val="22"/>
          <w:szCs w:val="22"/>
        </w:rPr>
        <w:t>biedt</w:t>
      </w:r>
      <w:r w:rsidRPr="6A314AD3">
        <w:rPr>
          <w:rFonts w:ascii="Aptos" w:eastAsia="Aptos" w:hAnsi="Aptos" w:cs="Aptos"/>
          <w:color w:val="000000" w:themeColor="text1"/>
          <w:sz w:val="22"/>
          <w:szCs w:val="22"/>
        </w:rPr>
        <w:t xml:space="preserve"> scholen ruimte en middelen biedt om deze beweging concreet vorm te geven. Met dit budget kunnen scholen contextgericht werken aan een sterkere pedagogische en didactische basis, samenwerking binnen het team en met partners versterken, en ondersteuning organiseren op basis van gedeelde verantwoordelijkheid. Door het budget in te zetten ontstaat ruimte voor maatwerk, ontwikkeling en collectieve professionalisering.</w:t>
      </w:r>
      <w:r w:rsidR="255296A0" w:rsidRPr="6A314AD3">
        <w:rPr>
          <w:rFonts w:ascii="Aptos" w:eastAsia="Aptos" w:hAnsi="Aptos" w:cs="Aptos"/>
          <w:color w:val="000000" w:themeColor="text1"/>
          <w:sz w:val="22"/>
          <w:szCs w:val="22"/>
        </w:rPr>
        <w:t xml:space="preserve"> Het doel is niet alleen om individuele arrangementen </w:t>
      </w:r>
      <w:r w:rsidR="61511826" w:rsidRPr="6A314AD3">
        <w:rPr>
          <w:rFonts w:ascii="Aptos" w:eastAsia="Aptos" w:hAnsi="Aptos" w:cs="Aptos"/>
          <w:color w:val="000000" w:themeColor="text1"/>
          <w:sz w:val="22"/>
          <w:szCs w:val="22"/>
        </w:rPr>
        <w:t xml:space="preserve">en verwijzingen </w:t>
      </w:r>
      <w:r w:rsidR="255296A0" w:rsidRPr="6A314AD3">
        <w:rPr>
          <w:rFonts w:ascii="Aptos" w:eastAsia="Aptos" w:hAnsi="Aptos" w:cs="Aptos"/>
          <w:color w:val="000000" w:themeColor="text1"/>
          <w:sz w:val="22"/>
          <w:szCs w:val="22"/>
        </w:rPr>
        <w:t xml:space="preserve">te verminderen, maar vooral om de school als geheel </w:t>
      </w:r>
      <w:r w:rsidR="61511826" w:rsidRPr="6A314AD3">
        <w:rPr>
          <w:rFonts w:ascii="Aptos" w:eastAsia="Aptos" w:hAnsi="Aptos" w:cs="Aptos"/>
          <w:color w:val="000000" w:themeColor="text1"/>
          <w:sz w:val="22"/>
          <w:szCs w:val="22"/>
        </w:rPr>
        <w:t>te ontwikkelen</w:t>
      </w:r>
      <w:r w:rsidR="255296A0" w:rsidRPr="6A314AD3">
        <w:rPr>
          <w:rFonts w:ascii="Aptos" w:eastAsia="Aptos" w:hAnsi="Aptos" w:cs="Aptos"/>
          <w:color w:val="000000" w:themeColor="text1"/>
          <w:sz w:val="22"/>
          <w:szCs w:val="22"/>
        </w:rPr>
        <w:t>. Daarbij kijken we niet alleen naar wat er binnen de school gebeurt, maar ook naar de rol die de school kan spelen in en met de wijk. Ook hieraan kan het schoolbudget een belangrijke impuls geven. Dit aanvraagformulier helpt scholen om hun ambities, plannen en keuzes te onderbouwen binnen het bredere kader van onze gezamenlijke beweging naar in</w:t>
      </w:r>
      <w:r w:rsidR="00FB4675" w:rsidRPr="6A314AD3">
        <w:rPr>
          <w:rFonts w:ascii="Aptos" w:eastAsia="Aptos" w:hAnsi="Aptos" w:cs="Aptos"/>
          <w:color w:val="000000" w:themeColor="text1"/>
          <w:sz w:val="22"/>
          <w:szCs w:val="22"/>
        </w:rPr>
        <w:t xml:space="preserve">clusief </w:t>
      </w:r>
      <w:r w:rsidR="255296A0" w:rsidRPr="6A314AD3">
        <w:rPr>
          <w:rFonts w:ascii="Aptos" w:eastAsia="Aptos" w:hAnsi="Aptos" w:cs="Aptos"/>
          <w:color w:val="000000" w:themeColor="text1"/>
          <w:sz w:val="22"/>
          <w:szCs w:val="22"/>
        </w:rPr>
        <w:t>onderwijs.</w:t>
      </w:r>
      <w:r w:rsidR="4594BDE0" w:rsidRPr="6A314AD3">
        <w:rPr>
          <w:rFonts w:ascii="Aptos" w:eastAsia="Aptos" w:hAnsi="Aptos" w:cs="Aptos"/>
          <w:color w:val="000000" w:themeColor="text1"/>
          <w:sz w:val="22"/>
          <w:szCs w:val="22"/>
        </w:rPr>
        <w:t xml:space="preserve"> Het schoolbudget zal onderdeel worden van komend schooljaar te ontwikkelen inc</w:t>
      </w:r>
      <w:r w:rsidR="7BD08018" w:rsidRPr="6A314AD3">
        <w:rPr>
          <w:rFonts w:ascii="Aptos" w:eastAsia="Aptos" w:hAnsi="Aptos" w:cs="Aptos"/>
          <w:color w:val="000000" w:themeColor="text1"/>
          <w:sz w:val="22"/>
          <w:szCs w:val="22"/>
        </w:rPr>
        <w:t>l</w:t>
      </w:r>
      <w:r w:rsidR="4594BDE0" w:rsidRPr="6A314AD3">
        <w:rPr>
          <w:rFonts w:ascii="Aptos" w:eastAsia="Aptos" w:hAnsi="Aptos" w:cs="Aptos"/>
          <w:color w:val="000000" w:themeColor="text1"/>
          <w:sz w:val="22"/>
          <w:szCs w:val="22"/>
        </w:rPr>
        <w:t>usie</w:t>
      </w:r>
      <w:r w:rsidR="49AD10FA" w:rsidRPr="6A314AD3">
        <w:rPr>
          <w:rFonts w:ascii="Aptos" w:eastAsia="Aptos" w:hAnsi="Aptos" w:cs="Aptos"/>
          <w:color w:val="000000" w:themeColor="text1"/>
          <w:sz w:val="22"/>
          <w:szCs w:val="22"/>
        </w:rPr>
        <w:t>-</w:t>
      </w:r>
      <w:r w:rsidR="4594BDE0" w:rsidRPr="6A314AD3">
        <w:rPr>
          <w:rFonts w:ascii="Aptos" w:eastAsia="Aptos" w:hAnsi="Aptos" w:cs="Aptos"/>
          <w:color w:val="000000" w:themeColor="text1"/>
          <w:sz w:val="22"/>
          <w:szCs w:val="22"/>
        </w:rPr>
        <w:t>agenda.</w:t>
      </w:r>
    </w:p>
    <w:p w14:paraId="1F656BB3" w14:textId="37BEE385" w:rsidR="0016370A" w:rsidRPr="00126736" w:rsidRDefault="00E12ADF" w:rsidP="00126736">
      <w:pPr>
        <w:pStyle w:val="Brieftekst"/>
        <w:spacing w:line="260" w:lineRule="atLeast"/>
        <w:rPr>
          <w:rFonts w:ascii="Aptos" w:eastAsia="Aptos" w:hAnsi="Aptos" w:cs="Aptos"/>
          <w:b/>
          <w:bCs/>
          <w:i/>
          <w:iCs/>
          <w:sz w:val="22"/>
          <w:szCs w:val="22"/>
        </w:rPr>
      </w:pPr>
      <w:r w:rsidRPr="00126736">
        <w:rPr>
          <w:rFonts w:ascii="Aptos" w:eastAsia="Aptos" w:hAnsi="Aptos" w:cs="Aptos"/>
          <w:b/>
          <w:bCs/>
          <w:i/>
          <w:iCs/>
          <w:sz w:val="22"/>
          <w:szCs w:val="22"/>
        </w:rPr>
        <w:t>Schooljaar 2025-2026</w:t>
      </w:r>
    </w:p>
    <w:p w14:paraId="61C9C2B8" w14:textId="6C98A12F" w:rsidR="00E12ADF" w:rsidRDefault="00E12ADF" w:rsidP="00126736">
      <w:pPr>
        <w:pStyle w:val="Brieftekst"/>
        <w:spacing w:line="260" w:lineRule="atLeast"/>
        <w:rPr>
          <w:rFonts w:ascii="Aptos" w:eastAsia="Aptos" w:hAnsi="Aptos" w:cs="Aptos"/>
          <w:i/>
          <w:iCs/>
          <w:sz w:val="22"/>
          <w:szCs w:val="22"/>
        </w:rPr>
      </w:pPr>
      <w:r>
        <w:rPr>
          <w:rFonts w:ascii="Aptos" w:eastAsia="Aptos" w:hAnsi="Aptos" w:cs="Aptos"/>
          <w:i/>
          <w:iCs/>
          <w:sz w:val="22"/>
          <w:szCs w:val="22"/>
        </w:rPr>
        <w:t>Huidige scholen schoolbudget inclusie</w:t>
      </w:r>
    </w:p>
    <w:p w14:paraId="20BDAC3C" w14:textId="312B362A" w:rsidR="007550DD" w:rsidRPr="005F17FF" w:rsidRDefault="00397C67" w:rsidP="00126736">
      <w:pPr>
        <w:pStyle w:val="Brieftekst"/>
        <w:spacing w:line="260" w:lineRule="atLeast"/>
        <w:rPr>
          <w:rFonts w:ascii="Aptos" w:eastAsia="Aptos" w:hAnsi="Aptos" w:cs="Aptos"/>
          <w:sz w:val="22"/>
          <w:szCs w:val="22"/>
        </w:rPr>
      </w:pPr>
      <w:r w:rsidRPr="005F17FF">
        <w:rPr>
          <w:rFonts w:ascii="Aptos" w:eastAsia="Aptos" w:hAnsi="Aptos" w:cs="Aptos"/>
          <w:sz w:val="22"/>
          <w:szCs w:val="22"/>
        </w:rPr>
        <w:t xml:space="preserve">Vorig jaar is aan 39 scholen voor twee jaar een budget </w:t>
      </w:r>
      <w:r w:rsidR="007457BD" w:rsidRPr="005F17FF">
        <w:rPr>
          <w:rFonts w:ascii="Aptos" w:eastAsia="Aptos" w:hAnsi="Aptos" w:cs="Aptos"/>
          <w:sz w:val="22"/>
          <w:szCs w:val="22"/>
        </w:rPr>
        <w:t xml:space="preserve">van € 25.000 </w:t>
      </w:r>
      <w:r w:rsidRPr="005F17FF">
        <w:rPr>
          <w:rFonts w:ascii="Aptos" w:eastAsia="Aptos" w:hAnsi="Aptos" w:cs="Aptos"/>
          <w:sz w:val="22"/>
          <w:szCs w:val="22"/>
        </w:rPr>
        <w:t>toegekend</w:t>
      </w:r>
      <w:r w:rsidR="007457BD" w:rsidRPr="005F17FF">
        <w:rPr>
          <w:rFonts w:ascii="Aptos" w:eastAsia="Aptos" w:hAnsi="Aptos" w:cs="Aptos"/>
          <w:sz w:val="22"/>
          <w:szCs w:val="22"/>
        </w:rPr>
        <w:t xml:space="preserve">, in totaal </w:t>
      </w:r>
      <w:r w:rsidR="007550DD" w:rsidRPr="005F17FF">
        <w:rPr>
          <w:rFonts w:ascii="Aptos" w:eastAsia="Aptos" w:hAnsi="Aptos" w:cs="Aptos"/>
          <w:sz w:val="22"/>
          <w:szCs w:val="22"/>
        </w:rPr>
        <w:t>€ 50.000</w:t>
      </w:r>
      <w:r w:rsidRPr="005F17FF">
        <w:rPr>
          <w:rFonts w:ascii="Aptos" w:eastAsia="Aptos" w:hAnsi="Aptos" w:cs="Aptos"/>
          <w:sz w:val="22"/>
          <w:szCs w:val="22"/>
        </w:rPr>
        <w:t xml:space="preserve">. Met dit </w:t>
      </w:r>
      <w:r w:rsidR="00180517" w:rsidRPr="005F17FF">
        <w:rPr>
          <w:rFonts w:ascii="Aptos" w:eastAsia="Aptos" w:hAnsi="Aptos" w:cs="Aptos"/>
          <w:sz w:val="22"/>
          <w:szCs w:val="22"/>
        </w:rPr>
        <w:t>aanvraag</w:t>
      </w:r>
      <w:r w:rsidRPr="005F17FF">
        <w:rPr>
          <w:rFonts w:ascii="Aptos" w:eastAsia="Aptos" w:hAnsi="Aptos" w:cs="Aptos"/>
          <w:sz w:val="22"/>
          <w:szCs w:val="22"/>
        </w:rPr>
        <w:t>formulier</w:t>
      </w:r>
      <w:r w:rsidR="00180517" w:rsidRPr="005F17FF">
        <w:rPr>
          <w:rFonts w:ascii="Aptos" w:eastAsia="Aptos" w:hAnsi="Aptos" w:cs="Aptos"/>
          <w:sz w:val="22"/>
          <w:szCs w:val="22"/>
        </w:rPr>
        <w:t xml:space="preserve"> gaan deze scholen nu </w:t>
      </w:r>
      <w:r w:rsidR="00FB4675" w:rsidRPr="005F17FF">
        <w:rPr>
          <w:rFonts w:ascii="Aptos" w:eastAsia="Aptos" w:hAnsi="Aptos" w:cs="Aptos"/>
          <w:sz w:val="22"/>
          <w:szCs w:val="22"/>
        </w:rPr>
        <w:t>het tweede schooljaar in</w:t>
      </w:r>
      <w:r w:rsidR="007550DD" w:rsidRPr="005F17FF">
        <w:rPr>
          <w:rFonts w:ascii="Aptos" w:eastAsia="Aptos" w:hAnsi="Aptos" w:cs="Aptos"/>
          <w:sz w:val="22"/>
          <w:szCs w:val="22"/>
        </w:rPr>
        <w:t xml:space="preserve"> en geven ze aan wat ze met het tweede bedrag van € 25.000 </w:t>
      </w:r>
      <w:r w:rsidR="00743CBE" w:rsidRPr="005F17FF">
        <w:rPr>
          <w:rFonts w:ascii="Aptos" w:eastAsia="Aptos" w:hAnsi="Aptos" w:cs="Aptos"/>
          <w:sz w:val="22"/>
          <w:szCs w:val="22"/>
        </w:rPr>
        <w:t>nastreven.</w:t>
      </w:r>
    </w:p>
    <w:p w14:paraId="3F68E267" w14:textId="77777777" w:rsidR="00743CBE" w:rsidRDefault="00743CBE" w:rsidP="00126736">
      <w:pPr>
        <w:pStyle w:val="Brieftekst"/>
        <w:spacing w:line="260" w:lineRule="atLeast"/>
        <w:rPr>
          <w:rFonts w:ascii="Aptos" w:eastAsia="Aptos" w:hAnsi="Aptos" w:cs="Aptos"/>
          <w:sz w:val="22"/>
          <w:szCs w:val="22"/>
        </w:rPr>
      </w:pPr>
    </w:p>
    <w:p w14:paraId="6E94B151" w14:textId="44B3ABDD" w:rsidR="00E12ADF" w:rsidRDefault="00E12ADF" w:rsidP="00126736">
      <w:pPr>
        <w:pStyle w:val="Brieftekst"/>
        <w:spacing w:line="260" w:lineRule="atLeast"/>
        <w:rPr>
          <w:rFonts w:ascii="Aptos" w:eastAsia="Aptos" w:hAnsi="Aptos" w:cs="Aptos"/>
          <w:i/>
          <w:iCs/>
          <w:sz w:val="22"/>
          <w:szCs w:val="22"/>
        </w:rPr>
      </w:pPr>
      <w:r>
        <w:rPr>
          <w:rFonts w:ascii="Aptos" w:eastAsia="Aptos" w:hAnsi="Aptos" w:cs="Aptos"/>
          <w:i/>
          <w:iCs/>
          <w:sz w:val="22"/>
          <w:szCs w:val="22"/>
        </w:rPr>
        <w:t xml:space="preserve">Nieuwe scholen schoolbudget inclusie </w:t>
      </w:r>
    </w:p>
    <w:p w14:paraId="23052387" w14:textId="116122BA" w:rsidR="00F100C7" w:rsidRPr="005F17FF" w:rsidRDefault="00FB4675" w:rsidP="00126736">
      <w:pPr>
        <w:pStyle w:val="Brieftekst"/>
        <w:spacing w:line="260" w:lineRule="atLeast"/>
        <w:rPr>
          <w:rFonts w:ascii="Aptos" w:eastAsia="Aptos" w:hAnsi="Aptos" w:cs="Aptos"/>
          <w:sz w:val="22"/>
          <w:szCs w:val="22"/>
        </w:rPr>
      </w:pPr>
      <w:r w:rsidRPr="005F17FF">
        <w:rPr>
          <w:rFonts w:ascii="Aptos" w:eastAsia="Aptos" w:hAnsi="Aptos" w:cs="Aptos"/>
          <w:sz w:val="22"/>
          <w:szCs w:val="22"/>
        </w:rPr>
        <w:t>Aanvullen</w:t>
      </w:r>
      <w:r w:rsidR="00180517" w:rsidRPr="005F17FF">
        <w:rPr>
          <w:rFonts w:ascii="Aptos" w:eastAsia="Aptos" w:hAnsi="Aptos" w:cs="Aptos"/>
          <w:sz w:val="22"/>
          <w:szCs w:val="22"/>
        </w:rPr>
        <w:t>d</w:t>
      </w:r>
      <w:r w:rsidRPr="005F17FF">
        <w:rPr>
          <w:rFonts w:ascii="Aptos" w:eastAsia="Aptos" w:hAnsi="Aptos" w:cs="Aptos"/>
          <w:sz w:val="22"/>
          <w:szCs w:val="22"/>
        </w:rPr>
        <w:t xml:space="preserve"> </w:t>
      </w:r>
      <w:r w:rsidR="005F17FF">
        <w:rPr>
          <w:rFonts w:ascii="Aptos" w:eastAsia="Aptos" w:hAnsi="Aptos" w:cs="Aptos"/>
          <w:sz w:val="22"/>
          <w:szCs w:val="22"/>
        </w:rPr>
        <w:t xml:space="preserve">komt </w:t>
      </w:r>
      <w:r w:rsidRPr="005F17FF">
        <w:rPr>
          <w:rFonts w:ascii="Aptos" w:eastAsia="Aptos" w:hAnsi="Aptos" w:cs="Aptos"/>
          <w:sz w:val="22"/>
          <w:szCs w:val="22"/>
        </w:rPr>
        <w:t>er</w:t>
      </w:r>
      <w:r w:rsidR="3101D7EB" w:rsidRPr="005F17FF">
        <w:rPr>
          <w:rFonts w:ascii="Aptos" w:eastAsia="Aptos" w:hAnsi="Aptos" w:cs="Aptos"/>
          <w:sz w:val="22"/>
          <w:szCs w:val="22"/>
        </w:rPr>
        <w:t xml:space="preserve"> </w:t>
      </w:r>
      <w:r w:rsidR="0059283C" w:rsidRPr="005F17FF">
        <w:rPr>
          <w:rFonts w:ascii="Aptos" w:eastAsia="Aptos" w:hAnsi="Aptos" w:cs="Aptos"/>
          <w:sz w:val="22"/>
          <w:szCs w:val="22"/>
        </w:rPr>
        <w:t xml:space="preserve">nu </w:t>
      </w:r>
      <w:r w:rsidRPr="005F17FF">
        <w:rPr>
          <w:rFonts w:ascii="Aptos" w:eastAsia="Aptos" w:hAnsi="Aptos" w:cs="Aptos"/>
          <w:sz w:val="22"/>
          <w:szCs w:val="22"/>
        </w:rPr>
        <w:t>een school</w:t>
      </w:r>
      <w:r w:rsidR="3101D7EB" w:rsidRPr="005F17FF">
        <w:rPr>
          <w:rFonts w:ascii="Aptos" w:eastAsia="Aptos" w:hAnsi="Aptos" w:cs="Aptos"/>
          <w:sz w:val="22"/>
          <w:szCs w:val="22"/>
        </w:rPr>
        <w:t>budget</w:t>
      </w:r>
      <w:r w:rsidRPr="005F17FF">
        <w:rPr>
          <w:rFonts w:ascii="Aptos" w:eastAsia="Aptos" w:hAnsi="Aptos" w:cs="Aptos"/>
          <w:sz w:val="22"/>
          <w:szCs w:val="22"/>
        </w:rPr>
        <w:t xml:space="preserve"> inclusie beschikbaar</w:t>
      </w:r>
      <w:r w:rsidR="3101D7EB" w:rsidRPr="005F17FF">
        <w:rPr>
          <w:rFonts w:ascii="Aptos" w:eastAsia="Aptos" w:hAnsi="Aptos" w:cs="Aptos"/>
          <w:sz w:val="22"/>
          <w:szCs w:val="22"/>
        </w:rPr>
        <w:t xml:space="preserve"> voor</w:t>
      </w:r>
      <w:r w:rsidR="5609BF48" w:rsidRPr="005F17FF">
        <w:rPr>
          <w:rFonts w:ascii="Aptos" w:eastAsia="Aptos" w:hAnsi="Aptos" w:cs="Aptos"/>
          <w:sz w:val="22"/>
          <w:szCs w:val="22"/>
        </w:rPr>
        <w:t xml:space="preserve"> </w:t>
      </w:r>
      <w:r w:rsidR="3101D7EB" w:rsidRPr="005F17FF">
        <w:rPr>
          <w:rFonts w:ascii="Aptos" w:eastAsia="Aptos" w:hAnsi="Aptos" w:cs="Aptos"/>
          <w:sz w:val="22"/>
          <w:szCs w:val="22"/>
        </w:rPr>
        <w:t>25 nieuwe scholen.</w:t>
      </w:r>
      <w:r w:rsidR="00DE29F4">
        <w:rPr>
          <w:rFonts w:ascii="Aptos" w:eastAsia="Aptos" w:hAnsi="Aptos" w:cs="Aptos"/>
          <w:sz w:val="22"/>
          <w:szCs w:val="22"/>
        </w:rPr>
        <w:t xml:space="preserve"> Het gaat weer om een budget voor de duur van 2 jaar (2 x </w:t>
      </w:r>
      <w:r w:rsidR="5DC0FD4C" w:rsidRPr="005F17FF">
        <w:rPr>
          <w:rFonts w:ascii="Aptos" w:eastAsia="Aptos" w:hAnsi="Aptos" w:cs="Aptos"/>
          <w:sz w:val="22"/>
          <w:szCs w:val="22"/>
        </w:rPr>
        <w:t xml:space="preserve"> </w:t>
      </w:r>
      <w:r w:rsidR="00DE29F4" w:rsidRPr="005F17FF">
        <w:rPr>
          <w:rFonts w:ascii="Aptos" w:eastAsia="Aptos" w:hAnsi="Aptos" w:cs="Aptos"/>
          <w:sz w:val="22"/>
          <w:szCs w:val="22"/>
        </w:rPr>
        <w:t>€ 25.000</w:t>
      </w:r>
      <w:r w:rsidR="00DE29F4">
        <w:rPr>
          <w:rFonts w:ascii="Aptos" w:eastAsia="Aptos" w:hAnsi="Aptos" w:cs="Aptos"/>
          <w:sz w:val="22"/>
          <w:szCs w:val="22"/>
        </w:rPr>
        <w:t xml:space="preserve">). </w:t>
      </w:r>
      <w:r w:rsidR="5DC0FD4C" w:rsidRPr="005F17FF">
        <w:rPr>
          <w:rFonts w:ascii="Aptos" w:eastAsia="Aptos" w:hAnsi="Aptos" w:cs="Aptos"/>
          <w:sz w:val="22"/>
          <w:szCs w:val="22"/>
        </w:rPr>
        <w:t>De procedure van selecteren is in bijlage 1 beschreven en gebeurt aan de hand van de</w:t>
      </w:r>
      <w:r w:rsidR="004B610D">
        <w:rPr>
          <w:rFonts w:ascii="Aptos" w:eastAsia="Aptos" w:hAnsi="Aptos" w:cs="Aptos"/>
          <w:sz w:val="22"/>
          <w:szCs w:val="22"/>
        </w:rPr>
        <w:t xml:space="preserve"> onderstaande uitgangspunten</w:t>
      </w:r>
      <w:r w:rsidR="5DC0FD4C" w:rsidRPr="005F17FF">
        <w:rPr>
          <w:rFonts w:ascii="Aptos" w:eastAsia="Aptos" w:hAnsi="Aptos" w:cs="Aptos"/>
          <w:sz w:val="22"/>
          <w:szCs w:val="22"/>
        </w:rPr>
        <w:t xml:space="preserve">. </w:t>
      </w:r>
      <w:r w:rsidR="003363DA">
        <w:rPr>
          <w:rFonts w:ascii="Aptos" w:eastAsia="Aptos" w:hAnsi="Aptos" w:cs="Aptos"/>
          <w:sz w:val="22"/>
          <w:szCs w:val="22"/>
        </w:rPr>
        <w:t xml:space="preserve">Nieuwe scholen leveren </w:t>
      </w:r>
      <w:r w:rsidR="001B162D">
        <w:rPr>
          <w:rFonts w:ascii="Aptos" w:eastAsia="Aptos" w:hAnsi="Aptos" w:cs="Aptos"/>
          <w:sz w:val="22"/>
          <w:szCs w:val="22"/>
        </w:rPr>
        <w:t>de aanvraag in</w:t>
      </w:r>
      <w:r w:rsidR="003363DA">
        <w:rPr>
          <w:rFonts w:ascii="Aptos" w:eastAsia="Aptos" w:hAnsi="Aptos" w:cs="Aptos"/>
          <w:sz w:val="22"/>
          <w:szCs w:val="22"/>
        </w:rPr>
        <w:t xml:space="preserve"> voor 1 oktober 2025 aan</w:t>
      </w:r>
      <w:r w:rsidR="007B672A">
        <w:rPr>
          <w:rFonts w:ascii="Aptos" w:eastAsia="Aptos" w:hAnsi="Aptos" w:cs="Aptos"/>
          <w:sz w:val="22"/>
          <w:szCs w:val="22"/>
        </w:rPr>
        <w:t xml:space="preserve"> bij </w:t>
      </w:r>
      <w:hyperlink r:id="rId11" w:history="1">
        <w:r w:rsidR="007B672A" w:rsidRPr="00820F88">
          <w:rPr>
            <w:rStyle w:val="Hyperlink"/>
            <w:rFonts w:ascii="Aptos" w:eastAsia="Aptos" w:hAnsi="Aptos" w:cs="Aptos"/>
            <w:sz w:val="22"/>
            <w:szCs w:val="22"/>
          </w:rPr>
          <w:t>info@sppoh.nl</w:t>
        </w:r>
      </w:hyperlink>
      <w:r w:rsidR="007B672A">
        <w:rPr>
          <w:rFonts w:ascii="Aptos" w:eastAsia="Aptos" w:hAnsi="Aptos" w:cs="Aptos"/>
          <w:sz w:val="22"/>
          <w:szCs w:val="22"/>
        </w:rPr>
        <w:t xml:space="preserve"> o.v.v. aanvraag schoolbudget inclusie</w:t>
      </w:r>
      <w:r w:rsidR="003363DA">
        <w:rPr>
          <w:rFonts w:ascii="Aptos" w:eastAsia="Aptos" w:hAnsi="Aptos" w:cs="Aptos"/>
          <w:sz w:val="22"/>
          <w:szCs w:val="22"/>
        </w:rPr>
        <w:t xml:space="preserve">. Op </w:t>
      </w:r>
      <w:hyperlink r:id="rId12" w:history="1">
        <w:r w:rsidR="003363DA" w:rsidRPr="00E3366F">
          <w:rPr>
            <w:rStyle w:val="Hyperlink"/>
            <w:rFonts w:ascii="Aptos" w:eastAsia="Aptos" w:hAnsi="Aptos" w:cs="Aptos"/>
            <w:sz w:val="22"/>
            <w:szCs w:val="22"/>
          </w:rPr>
          <w:t>9 september</w:t>
        </w:r>
      </w:hyperlink>
      <w:r w:rsidR="00340C2A">
        <w:rPr>
          <w:rStyle w:val="Hyperlink"/>
          <w:rFonts w:ascii="Aptos" w:eastAsia="Aptos" w:hAnsi="Aptos" w:cs="Aptos"/>
          <w:sz w:val="22"/>
          <w:szCs w:val="22"/>
        </w:rPr>
        <w:t xml:space="preserve"> 15:30-16:30 uur</w:t>
      </w:r>
      <w:r w:rsidR="003363DA">
        <w:rPr>
          <w:rFonts w:ascii="Aptos" w:eastAsia="Aptos" w:hAnsi="Aptos" w:cs="Aptos"/>
          <w:sz w:val="22"/>
          <w:szCs w:val="22"/>
        </w:rPr>
        <w:t xml:space="preserve"> vindt er </w:t>
      </w:r>
      <w:hyperlink r:id="rId13" w:history="1">
        <w:r w:rsidR="003363DA" w:rsidRPr="00376181">
          <w:rPr>
            <w:rStyle w:val="Hyperlink"/>
            <w:rFonts w:ascii="Aptos" w:eastAsia="Aptos" w:hAnsi="Aptos" w:cs="Aptos"/>
            <w:sz w:val="22"/>
            <w:szCs w:val="22"/>
          </w:rPr>
          <w:t xml:space="preserve">een </w:t>
        </w:r>
        <w:r w:rsidR="006C5A7F" w:rsidRPr="00376181">
          <w:rPr>
            <w:rStyle w:val="Hyperlink"/>
            <w:rFonts w:ascii="Aptos" w:eastAsia="Aptos" w:hAnsi="Aptos" w:cs="Aptos"/>
            <w:sz w:val="22"/>
            <w:szCs w:val="22"/>
          </w:rPr>
          <w:t>digitale bijeenko</w:t>
        </w:r>
        <w:r w:rsidR="006C5A7F" w:rsidRPr="00376181">
          <w:rPr>
            <w:rStyle w:val="Hyperlink"/>
            <w:rFonts w:ascii="Aptos" w:eastAsia="Aptos" w:hAnsi="Aptos" w:cs="Aptos"/>
            <w:sz w:val="22"/>
            <w:szCs w:val="22"/>
          </w:rPr>
          <w:t>m</w:t>
        </w:r>
        <w:r w:rsidR="006C5A7F" w:rsidRPr="00376181">
          <w:rPr>
            <w:rStyle w:val="Hyperlink"/>
            <w:rFonts w:ascii="Aptos" w:eastAsia="Aptos" w:hAnsi="Aptos" w:cs="Aptos"/>
            <w:sz w:val="22"/>
            <w:szCs w:val="22"/>
          </w:rPr>
          <w:t>st</w:t>
        </w:r>
      </w:hyperlink>
      <w:r w:rsidR="006C5A7F" w:rsidRPr="008963DC">
        <w:rPr>
          <w:rFonts w:ascii="Aptos" w:eastAsia="Aptos" w:hAnsi="Aptos" w:cs="Aptos"/>
          <w:color w:val="179EDB" w:themeColor="accent1"/>
          <w:sz w:val="22"/>
          <w:szCs w:val="22"/>
        </w:rPr>
        <w:t xml:space="preserve"> </w:t>
      </w:r>
      <w:r w:rsidR="006C5A7F">
        <w:rPr>
          <w:rFonts w:ascii="Aptos" w:eastAsia="Aptos" w:hAnsi="Aptos" w:cs="Aptos"/>
          <w:sz w:val="22"/>
          <w:szCs w:val="22"/>
        </w:rPr>
        <w:t>plaats</w:t>
      </w:r>
      <w:r w:rsidR="00340C2A">
        <w:rPr>
          <w:rFonts w:ascii="Aptos" w:eastAsia="Aptos" w:hAnsi="Aptos" w:cs="Aptos"/>
          <w:sz w:val="22"/>
          <w:szCs w:val="22"/>
        </w:rPr>
        <w:t xml:space="preserve"> met meer informatie over het schoolbudget</w:t>
      </w:r>
      <w:r w:rsidR="006C5A7F">
        <w:rPr>
          <w:rFonts w:ascii="Aptos" w:eastAsia="Aptos" w:hAnsi="Aptos" w:cs="Aptos"/>
          <w:sz w:val="22"/>
          <w:szCs w:val="22"/>
        </w:rPr>
        <w:t xml:space="preserve">. </w:t>
      </w:r>
      <w:r w:rsidR="00FF4336">
        <w:rPr>
          <w:rFonts w:ascii="Aptos" w:eastAsia="Aptos" w:hAnsi="Aptos" w:cs="Aptos"/>
          <w:sz w:val="22"/>
          <w:szCs w:val="22"/>
        </w:rPr>
        <w:t>Zie hiervoor de website</w:t>
      </w:r>
      <w:r w:rsidR="00376181">
        <w:rPr>
          <w:rFonts w:ascii="Aptos" w:eastAsia="Aptos" w:hAnsi="Aptos" w:cs="Aptos"/>
          <w:sz w:val="22"/>
          <w:szCs w:val="22"/>
        </w:rPr>
        <w:t xml:space="preserve"> sppoh.nl</w:t>
      </w:r>
      <w:r w:rsidR="00FF4336">
        <w:rPr>
          <w:rFonts w:ascii="Aptos" w:eastAsia="Aptos" w:hAnsi="Aptos" w:cs="Aptos"/>
          <w:sz w:val="22"/>
          <w:szCs w:val="22"/>
        </w:rPr>
        <w:t xml:space="preserve">. </w:t>
      </w:r>
    </w:p>
    <w:p w14:paraId="646665FF" w14:textId="5E1DDA74" w:rsidR="6A314AD3" w:rsidRDefault="6A314AD3" w:rsidP="00126736">
      <w:pPr>
        <w:pStyle w:val="Brieftekst"/>
        <w:spacing w:line="260" w:lineRule="atLeast"/>
        <w:rPr>
          <w:rFonts w:ascii="Aptos" w:eastAsia="Aptos" w:hAnsi="Aptos" w:cs="Aptos"/>
          <w:sz w:val="22"/>
          <w:szCs w:val="22"/>
        </w:rPr>
      </w:pPr>
    </w:p>
    <w:p w14:paraId="73AC15E2" w14:textId="7964E7B6" w:rsidR="00956025" w:rsidRPr="00126736" w:rsidRDefault="006C5A7F" w:rsidP="00126736">
      <w:pPr>
        <w:pStyle w:val="Brieftekst"/>
        <w:spacing w:line="260" w:lineRule="atLeast"/>
        <w:rPr>
          <w:rFonts w:ascii="Aptos" w:eastAsia="Aptos" w:hAnsi="Aptos" w:cs="Aptos"/>
          <w:b/>
          <w:bCs/>
          <w:i/>
          <w:iCs/>
          <w:sz w:val="22"/>
          <w:szCs w:val="22"/>
        </w:rPr>
      </w:pPr>
      <w:r w:rsidRPr="00126736">
        <w:rPr>
          <w:rFonts w:ascii="Aptos" w:eastAsia="Aptos" w:hAnsi="Aptos" w:cs="Aptos"/>
          <w:b/>
          <w:bCs/>
          <w:i/>
          <w:iCs/>
          <w:sz w:val="22"/>
          <w:szCs w:val="22"/>
        </w:rPr>
        <w:t>Uitgangspunten</w:t>
      </w:r>
      <w:r w:rsidR="00956025" w:rsidRPr="00126736">
        <w:rPr>
          <w:rFonts w:ascii="Aptos" w:eastAsia="Aptos" w:hAnsi="Aptos" w:cs="Aptos"/>
          <w:b/>
          <w:bCs/>
          <w:i/>
          <w:iCs/>
          <w:sz w:val="22"/>
          <w:szCs w:val="22"/>
        </w:rPr>
        <w:t xml:space="preserve"> schoolbudget inclusie </w:t>
      </w:r>
    </w:p>
    <w:p w14:paraId="1730B6AE" w14:textId="77777777" w:rsidR="00F100C7" w:rsidRPr="0033528C" w:rsidRDefault="1ADF2CEE" w:rsidP="00126736">
      <w:pPr>
        <w:spacing w:line="260" w:lineRule="atLeast"/>
        <w:rPr>
          <w:rFonts w:ascii="Aptos" w:eastAsia="Aptos" w:hAnsi="Aptos" w:cs="Aptos"/>
          <w:b/>
          <w:bCs/>
          <w:sz w:val="22"/>
          <w:szCs w:val="22"/>
        </w:rPr>
      </w:pPr>
      <w:r w:rsidRPr="6A314AD3">
        <w:rPr>
          <w:rFonts w:ascii="Aptos" w:eastAsia="Aptos" w:hAnsi="Aptos" w:cs="Aptos"/>
          <w:b/>
          <w:bCs/>
          <w:sz w:val="22"/>
          <w:szCs w:val="22"/>
        </w:rPr>
        <w:t>1.Inclusief onderwijs als vertrekpunt</w:t>
      </w:r>
    </w:p>
    <w:p w14:paraId="42DCF35F" w14:textId="59795013" w:rsidR="00F100C7" w:rsidRPr="0033528C" w:rsidRDefault="1ADF2CEE" w:rsidP="00126736">
      <w:pPr>
        <w:numPr>
          <w:ilvl w:val="0"/>
          <w:numId w:val="38"/>
        </w:numPr>
        <w:spacing w:line="260" w:lineRule="atLeast"/>
        <w:rPr>
          <w:rFonts w:ascii="Aptos" w:eastAsia="Aptos" w:hAnsi="Aptos" w:cs="Aptos"/>
          <w:sz w:val="22"/>
          <w:szCs w:val="22"/>
        </w:rPr>
      </w:pPr>
      <w:r w:rsidRPr="6A314AD3">
        <w:rPr>
          <w:rFonts w:ascii="Aptos" w:eastAsia="Aptos" w:hAnsi="Aptos" w:cs="Aptos"/>
          <w:sz w:val="22"/>
          <w:szCs w:val="22"/>
        </w:rPr>
        <w:t xml:space="preserve">Het plan draagt bij aan het versterken van inclusief onderwijs op schoolniveau </w:t>
      </w:r>
      <w:r w:rsidR="2F611BC1" w:rsidRPr="6A314AD3">
        <w:rPr>
          <w:rFonts w:ascii="Aptos" w:eastAsia="Aptos" w:hAnsi="Aptos" w:cs="Aptos"/>
          <w:sz w:val="22"/>
          <w:szCs w:val="22"/>
        </w:rPr>
        <w:t>é</w:t>
      </w:r>
      <w:r w:rsidRPr="6A314AD3">
        <w:rPr>
          <w:rFonts w:ascii="Aptos" w:eastAsia="Aptos" w:hAnsi="Aptos" w:cs="Aptos"/>
          <w:sz w:val="22"/>
          <w:szCs w:val="22"/>
        </w:rPr>
        <w:t>n wijkniveau.</w:t>
      </w:r>
    </w:p>
    <w:p w14:paraId="31716C43" w14:textId="77777777" w:rsidR="00F100C7" w:rsidRPr="0033528C" w:rsidRDefault="1ADF2CEE" w:rsidP="00126736">
      <w:pPr>
        <w:numPr>
          <w:ilvl w:val="0"/>
          <w:numId w:val="38"/>
        </w:numPr>
        <w:spacing w:line="260" w:lineRule="atLeast"/>
        <w:rPr>
          <w:rFonts w:ascii="Aptos" w:eastAsia="Aptos" w:hAnsi="Aptos" w:cs="Aptos"/>
          <w:sz w:val="22"/>
          <w:szCs w:val="22"/>
        </w:rPr>
      </w:pPr>
      <w:r w:rsidRPr="6A314AD3">
        <w:rPr>
          <w:rFonts w:ascii="Aptos" w:eastAsia="Aptos" w:hAnsi="Aptos" w:cs="Aptos"/>
          <w:sz w:val="22"/>
          <w:szCs w:val="22"/>
        </w:rPr>
        <w:lastRenderedPageBreak/>
        <w:t>De inzet van het schoolbudget draagt bij aan het versterken van de reguliere basisschool als plek waar kinderen welkom zijn, kunnen deelnemen en zich kunnen ontwikkelen.</w:t>
      </w:r>
    </w:p>
    <w:p w14:paraId="67531DA1" w14:textId="77777777" w:rsidR="00F100C7" w:rsidRPr="0033528C" w:rsidRDefault="1ADF2CEE" w:rsidP="00126736">
      <w:pPr>
        <w:spacing w:line="260" w:lineRule="atLeast"/>
        <w:rPr>
          <w:rFonts w:ascii="Aptos" w:eastAsia="Aptos" w:hAnsi="Aptos" w:cs="Aptos"/>
          <w:b/>
          <w:bCs/>
          <w:sz w:val="22"/>
          <w:szCs w:val="22"/>
        </w:rPr>
      </w:pPr>
      <w:r w:rsidRPr="6A314AD3">
        <w:rPr>
          <w:rFonts w:ascii="Aptos" w:eastAsia="Aptos" w:hAnsi="Aptos" w:cs="Aptos"/>
          <w:b/>
          <w:bCs/>
          <w:sz w:val="22"/>
          <w:szCs w:val="22"/>
        </w:rPr>
        <w:t>2. Contextgerichte benadering en ondersteuningsaanbod</w:t>
      </w:r>
    </w:p>
    <w:p w14:paraId="7AA49AC7" w14:textId="76BFACAC" w:rsidR="00F100C7" w:rsidRPr="0033528C" w:rsidRDefault="1ADF2CEE" w:rsidP="00126736">
      <w:pPr>
        <w:numPr>
          <w:ilvl w:val="0"/>
          <w:numId w:val="39"/>
        </w:numPr>
        <w:spacing w:line="260" w:lineRule="atLeast"/>
        <w:rPr>
          <w:rFonts w:ascii="Aptos" w:eastAsia="Aptos" w:hAnsi="Aptos" w:cs="Aptos"/>
          <w:sz w:val="22"/>
          <w:szCs w:val="22"/>
        </w:rPr>
      </w:pPr>
      <w:r w:rsidRPr="6A314AD3">
        <w:rPr>
          <w:rFonts w:ascii="Aptos" w:eastAsia="Aptos" w:hAnsi="Aptos" w:cs="Aptos"/>
          <w:sz w:val="22"/>
          <w:szCs w:val="22"/>
        </w:rPr>
        <w:t xml:space="preserve">De gekozen aanpak versterkt </w:t>
      </w:r>
      <w:r w:rsidR="4AD0A19D" w:rsidRPr="6A314AD3">
        <w:rPr>
          <w:rFonts w:ascii="Aptos" w:eastAsia="Aptos" w:hAnsi="Aptos" w:cs="Aptos"/>
          <w:sz w:val="22"/>
          <w:szCs w:val="22"/>
        </w:rPr>
        <w:t xml:space="preserve">het </w:t>
      </w:r>
      <w:r w:rsidRPr="6A314AD3">
        <w:rPr>
          <w:rFonts w:ascii="Aptos" w:eastAsia="Aptos" w:hAnsi="Aptos" w:cs="Aptos"/>
          <w:sz w:val="22"/>
          <w:szCs w:val="22"/>
        </w:rPr>
        <w:t xml:space="preserve">ondersteuningsaanbod </w:t>
      </w:r>
      <w:r w:rsidR="3E75C5C3" w:rsidRPr="6A314AD3">
        <w:rPr>
          <w:rFonts w:ascii="Aptos" w:eastAsia="Aptos" w:hAnsi="Aptos" w:cs="Aptos"/>
          <w:sz w:val="22"/>
          <w:szCs w:val="22"/>
        </w:rPr>
        <w:t xml:space="preserve">(basis- en extra ondersteuning) </w:t>
      </w:r>
      <w:r w:rsidRPr="6A314AD3">
        <w:rPr>
          <w:rFonts w:ascii="Aptos" w:eastAsia="Aptos" w:hAnsi="Aptos" w:cs="Aptos"/>
          <w:sz w:val="22"/>
          <w:szCs w:val="22"/>
        </w:rPr>
        <w:t>van de school.</w:t>
      </w:r>
    </w:p>
    <w:p w14:paraId="17D2B6B6" w14:textId="77777777" w:rsidR="00F100C7" w:rsidRPr="0033528C" w:rsidRDefault="1ADF2CEE" w:rsidP="00126736">
      <w:pPr>
        <w:numPr>
          <w:ilvl w:val="0"/>
          <w:numId w:val="39"/>
        </w:numPr>
        <w:spacing w:line="260" w:lineRule="atLeast"/>
        <w:rPr>
          <w:rFonts w:ascii="Aptos" w:eastAsia="Aptos" w:hAnsi="Aptos" w:cs="Aptos"/>
          <w:sz w:val="22"/>
          <w:szCs w:val="22"/>
        </w:rPr>
      </w:pPr>
      <w:r w:rsidRPr="6A314AD3">
        <w:rPr>
          <w:rFonts w:ascii="Aptos" w:eastAsia="Aptos" w:hAnsi="Aptos" w:cs="Aptos"/>
          <w:sz w:val="22"/>
          <w:szCs w:val="22"/>
        </w:rPr>
        <w:t>Het team van de school is betrokken bij de uitvoering en borging van het plan.</w:t>
      </w:r>
    </w:p>
    <w:p w14:paraId="09B825AF" w14:textId="77777777" w:rsidR="00F100C7" w:rsidRPr="0033528C" w:rsidRDefault="1ADF2CEE" w:rsidP="00126736">
      <w:pPr>
        <w:numPr>
          <w:ilvl w:val="0"/>
          <w:numId w:val="39"/>
        </w:numPr>
        <w:spacing w:line="260" w:lineRule="atLeast"/>
        <w:rPr>
          <w:rFonts w:ascii="Aptos" w:eastAsia="Aptos" w:hAnsi="Aptos" w:cs="Aptos"/>
          <w:sz w:val="22"/>
          <w:szCs w:val="22"/>
        </w:rPr>
      </w:pPr>
      <w:r w:rsidRPr="6A314AD3">
        <w:rPr>
          <w:rFonts w:ascii="Aptos" w:eastAsia="Aptos" w:hAnsi="Aptos" w:cs="Aptos"/>
          <w:sz w:val="22"/>
          <w:szCs w:val="22"/>
        </w:rPr>
        <w:t>Het plan sluit aan bij de (door)ontwikkeling van het ondersteuningsaanbod en wordt opgenomen in de nog te ontwikkelen inclusie agenda.</w:t>
      </w:r>
    </w:p>
    <w:p w14:paraId="788A5B93" w14:textId="77777777" w:rsidR="00F100C7" w:rsidRPr="0033528C" w:rsidRDefault="1ADF2CEE" w:rsidP="00126736">
      <w:pPr>
        <w:spacing w:line="260" w:lineRule="atLeast"/>
        <w:rPr>
          <w:rFonts w:ascii="Aptos" w:eastAsia="Aptos" w:hAnsi="Aptos" w:cs="Aptos"/>
          <w:b/>
          <w:bCs/>
          <w:sz w:val="22"/>
          <w:szCs w:val="22"/>
        </w:rPr>
      </w:pPr>
      <w:r w:rsidRPr="6A314AD3">
        <w:rPr>
          <w:rFonts w:ascii="Aptos" w:eastAsia="Aptos" w:hAnsi="Aptos" w:cs="Aptos"/>
          <w:b/>
          <w:bCs/>
          <w:sz w:val="22"/>
          <w:szCs w:val="22"/>
        </w:rPr>
        <w:t>3. Samenwerking in de wijk</w:t>
      </w:r>
    </w:p>
    <w:p w14:paraId="6EE80EA9" w14:textId="18457512" w:rsidR="00F100C7" w:rsidRPr="0033528C" w:rsidRDefault="1ADF2CEE" w:rsidP="00126736">
      <w:pPr>
        <w:numPr>
          <w:ilvl w:val="0"/>
          <w:numId w:val="40"/>
        </w:numPr>
        <w:spacing w:line="260" w:lineRule="atLeast"/>
        <w:rPr>
          <w:rFonts w:ascii="Aptos" w:eastAsia="Aptos" w:hAnsi="Aptos" w:cs="Aptos"/>
          <w:sz w:val="22"/>
          <w:szCs w:val="22"/>
        </w:rPr>
      </w:pPr>
      <w:r w:rsidRPr="6A314AD3">
        <w:rPr>
          <w:rFonts w:ascii="Aptos" w:eastAsia="Aptos" w:hAnsi="Aptos" w:cs="Aptos"/>
          <w:sz w:val="22"/>
          <w:szCs w:val="22"/>
        </w:rPr>
        <w:t>De inzet</w:t>
      </w:r>
      <w:r w:rsidR="4E0F2280" w:rsidRPr="6A314AD3">
        <w:rPr>
          <w:rFonts w:ascii="Aptos" w:eastAsia="Aptos" w:hAnsi="Aptos" w:cs="Aptos"/>
          <w:sz w:val="22"/>
          <w:szCs w:val="22"/>
        </w:rPr>
        <w:t xml:space="preserve"> van het schoolb</w:t>
      </w:r>
      <w:r w:rsidR="1AC8231B" w:rsidRPr="6A314AD3">
        <w:rPr>
          <w:rFonts w:ascii="Aptos" w:eastAsia="Aptos" w:hAnsi="Aptos" w:cs="Aptos"/>
          <w:sz w:val="22"/>
          <w:szCs w:val="22"/>
        </w:rPr>
        <w:t>ud</w:t>
      </w:r>
      <w:r w:rsidR="4E0F2280" w:rsidRPr="6A314AD3">
        <w:rPr>
          <w:rFonts w:ascii="Aptos" w:eastAsia="Aptos" w:hAnsi="Aptos" w:cs="Aptos"/>
          <w:sz w:val="22"/>
          <w:szCs w:val="22"/>
        </w:rPr>
        <w:t>get</w:t>
      </w:r>
      <w:r w:rsidRPr="6A314AD3">
        <w:rPr>
          <w:rFonts w:ascii="Aptos" w:eastAsia="Aptos" w:hAnsi="Aptos" w:cs="Aptos"/>
          <w:sz w:val="22"/>
          <w:szCs w:val="22"/>
        </w:rPr>
        <w:t xml:space="preserve"> bevordert samenwerking met andere scholen en partners binnen het werkgebied.</w:t>
      </w:r>
    </w:p>
    <w:p w14:paraId="578757C3" w14:textId="7263B1AA" w:rsidR="00F100C7" w:rsidRPr="0033528C" w:rsidRDefault="1ADF2CEE" w:rsidP="00126736">
      <w:pPr>
        <w:numPr>
          <w:ilvl w:val="0"/>
          <w:numId w:val="40"/>
        </w:numPr>
        <w:spacing w:line="260" w:lineRule="atLeast"/>
        <w:rPr>
          <w:rFonts w:ascii="Aptos" w:eastAsia="Aptos" w:hAnsi="Aptos" w:cs="Aptos"/>
          <w:sz w:val="22"/>
          <w:szCs w:val="22"/>
        </w:rPr>
      </w:pPr>
      <w:r w:rsidRPr="6A314AD3">
        <w:rPr>
          <w:rFonts w:ascii="Aptos" w:eastAsia="Aptos" w:hAnsi="Aptos" w:cs="Aptos"/>
          <w:sz w:val="22"/>
          <w:szCs w:val="22"/>
        </w:rPr>
        <w:t xml:space="preserve">Scholen leveren een actieve bijdrage aan het </w:t>
      </w:r>
      <w:r w:rsidR="6C3773DF" w:rsidRPr="6A314AD3">
        <w:rPr>
          <w:rFonts w:ascii="Aptos" w:eastAsia="Aptos" w:hAnsi="Aptos" w:cs="Aptos"/>
          <w:sz w:val="22"/>
          <w:szCs w:val="22"/>
        </w:rPr>
        <w:t xml:space="preserve">delen, </w:t>
      </w:r>
      <w:r w:rsidRPr="6A314AD3">
        <w:rPr>
          <w:rFonts w:ascii="Aptos" w:eastAsia="Aptos" w:hAnsi="Aptos" w:cs="Aptos"/>
          <w:sz w:val="22"/>
          <w:szCs w:val="22"/>
        </w:rPr>
        <w:t>versterken van de kennis, attitude en vaardigheden in de wijk.</w:t>
      </w:r>
    </w:p>
    <w:p w14:paraId="42549EBB" w14:textId="29B529A7" w:rsidR="2C360D1A" w:rsidRDefault="2C360D1A" w:rsidP="00126736">
      <w:pPr>
        <w:numPr>
          <w:ilvl w:val="0"/>
          <w:numId w:val="40"/>
        </w:numPr>
        <w:pBdr>
          <w:top w:val="none" w:sz="0" w:space="0" w:color="auto"/>
          <w:left w:val="none" w:sz="0" w:space="0" w:color="auto"/>
          <w:bottom w:val="none" w:sz="0" w:space="0" w:color="auto"/>
          <w:right w:val="none" w:sz="0" w:space="0" w:color="auto"/>
          <w:between w:val="none" w:sz="0" w:space="0" w:color="auto"/>
        </w:pBdr>
        <w:spacing w:line="260" w:lineRule="atLeast"/>
        <w:rPr>
          <w:rFonts w:ascii="Aptos" w:eastAsia="Aptos" w:hAnsi="Aptos" w:cs="Aptos"/>
          <w:sz w:val="22"/>
          <w:szCs w:val="22"/>
        </w:rPr>
      </w:pPr>
      <w:r w:rsidRPr="6A314AD3">
        <w:rPr>
          <w:rFonts w:ascii="Aptos" w:eastAsia="Aptos" w:hAnsi="Aptos" w:cs="Aptos"/>
          <w:sz w:val="22"/>
          <w:szCs w:val="22"/>
        </w:rPr>
        <w:t xml:space="preserve">Een gezamenlijke aanvraag van twee of meer scholen wordt als een pluspunt </w:t>
      </w:r>
      <w:r w:rsidR="001332F3">
        <w:rPr>
          <w:rFonts w:ascii="Aptos" w:eastAsia="Aptos" w:hAnsi="Aptos" w:cs="Aptos"/>
          <w:sz w:val="22"/>
          <w:szCs w:val="22"/>
        </w:rPr>
        <w:t>gezien</w:t>
      </w:r>
      <w:r w:rsidRPr="6A314AD3">
        <w:rPr>
          <w:rFonts w:ascii="Aptos" w:eastAsia="Aptos" w:hAnsi="Aptos" w:cs="Aptos"/>
          <w:sz w:val="22"/>
          <w:szCs w:val="22"/>
        </w:rPr>
        <w:t>.</w:t>
      </w:r>
    </w:p>
    <w:p w14:paraId="7E3EC31B" w14:textId="77777777" w:rsidR="00F100C7" w:rsidRPr="0033528C" w:rsidRDefault="1ADF2CEE" w:rsidP="00126736">
      <w:pPr>
        <w:spacing w:line="260" w:lineRule="atLeast"/>
        <w:rPr>
          <w:rFonts w:ascii="Aptos" w:eastAsia="Aptos" w:hAnsi="Aptos" w:cs="Aptos"/>
          <w:b/>
          <w:bCs/>
          <w:sz w:val="22"/>
          <w:szCs w:val="22"/>
        </w:rPr>
      </w:pPr>
      <w:r w:rsidRPr="6A314AD3">
        <w:rPr>
          <w:rFonts w:ascii="Aptos" w:eastAsia="Aptos" w:hAnsi="Aptos" w:cs="Aptos"/>
          <w:b/>
          <w:bCs/>
          <w:sz w:val="22"/>
          <w:szCs w:val="22"/>
        </w:rPr>
        <w:t>4. Belang van kinderen centraal</w:t>
      </w:r>
    </w:p>
    <w:p w14:paraId="48CFD8E5" w14:textId="77777777" w:rsidR="00F100C7" w:rsidRPr="0033528C" w:rsidRDefault="1ADF2CEE" w:rsidP="00126736">
      <w:pPr>
        <w:numPr>
          <w:ilvl w:val="0"/>
          <w:numId w:val="41"/>
        </w:numPr>
        <w:spacing w:line="260" w:lineRule="atLeast"/>
        <w:rPr>
          <w:rFonts w:ascii="Aptos" w:eastAsia="Aptos" w:hAnsi="Aptos" w:cs="Aptos"/>
          <w:sz w:val="22"/>
          <w:szCs w:val="22"/>
        </w:rPr>
      </w:pPr>
      <w:r w:rsidRPr="6A314AD3">
        <w:rPr>
          <w:rFonts w:ascii="Aptos" w:eastAsia="Aptos" w:hAnsi="Aptos" w:cs="Aptos"/>
          <w:sz w:val="22"/>
          <w:szCs w:val="22"/>
        </w:rPr>
        <w:t>De inzet draagt bij aan het vergroten van deelname, ontwikkelkansen en het gevoel van erbij horen.</w:t>
      </w:r>
    </w:p>
    <w:p w14:paraId="68C0AD38" w14:textId="56E19839" w:rsidR="00F100C7" w:rsidRPr="0033528C" w:rsidRDefault="1ADF2CEE" w:rsidP="00126736">
      <w:pPr>
        <w:numPr>
          <w:ilvl w:val="0"/>
          <w:numId w:val="41"/>
        </w:numPr>
        <w:spacing w:line="260" w:lineRule="atLeast"/>
        <w:rPr>
          <w:rFonts w:ascii="Aptos" w:eastAsia="Aptos" w:hAnsi="Aptos" w:cs="Aptos"/>
          <w:sz w:val="22"/>
          <w:szCs w:val="22"/>
        </w:rPr>
      </w:pPr>
      <w:r w:rsidRPr="6A314AD3">
        <w:rPr>
          <w:rFonts w:ascii="Aptos" w:eastAsia="Aptos" w:hAnsi="Aptos" w:cs="Aptos"/>
          <w:sz w:val="22"/>
          <w:szCs w:val="22"/>
        </w:rPr>
        <w:t>Doel is het versterken van contextgerichte en collectieve inzet</w:t>
      </w:r>
      <w:r w:rsidR="55F080A4" w:rsidRPr="6A314AD3">
        <w:rPr>
          <w:rFonts w:ascii="Aptos" w:eastAsia="Aptos" w:hAnsi="Aptos" w:cs="Aptos"/>
          <w:sz w:val="22"/>
          <w:szCs w:val="22"/>
        </w:rPr>
        <w:t xml:space="preserve"> voor kinderen</w:t>
      </w:r>
      <w:r w:rsidRPr="6A314AD3">
        <w:rPr>
          <w:rFonts w:ascii="Aptos" w:eastAsia="Aptos" w:hAnsi="Aptos" w:cs="Aptos"/>
          <w:sz w:val="22"/>
          <w:szCs w:val="22"/>
        </w:rPr>
        <w:t>.</w:t>
      </w:r>
    </w:p>
    <w:p w14:paraId="42C229FD" w14:textId="77777777" w:rsidR="00F100C7" w:rsidRPr="0033528C" w:rsidRDefault="1ADF2CEE" w:rsidP="00126736">
      <w:pPr>
        <w:spacing w:line="260" w:lineRule="atLeast"/>
        <w:rPr>
          <w:rFonts w:ascii="Aptos" w:eastAsia="Aptos" w:hAnsi="Aptos" w:cs="Aptos"/>
          <w:b/>
          <w:bCs/>
          <w:sz w:val="22"/>
          <w:szCs w:val="22"/>
        </w:rPr>
      </w:pPr>
      <w:r w:rsidRPr="6A314AD3">
        <w:rPr>
          <w:rFonts w:ascii="Aptos" w:eastAsia="Aptos" w:hAnsi="Aptos" w:cs="Aptos"/>
          <w:b/>
          <w:bCs/>
          <w:sz w:val="22"/>
          <w:szCs w:val="22"/>
        </w:rPr>
        <w:t>5. Werken vanuit vertrouwen, met heldere doelen</w:t>
      </w:r>
    </w:p>
    <w:p w14:paraId="2DD1B749" w14:textId="77777777" w:rsidR="00F100C7" w:rsidRPr="0033528C" w:rsidRDefault="1ADF2CEE" w:rsidP="00126736">
      <w:pPr>
        <w:numPr>
          <w:ilvl w:val="0"/>
          <w:numId w:val="42"/>
        </w:numPr>
        <w:spacing w:line="260" w:lineRule="atLeast"/>
        <w:rPr>
          <w:rFonts w:ascii="Aptos" w:eastAsia="Aptos" w:hAnsi="Aptos" w:cs="Aptos"/>
          <w:sz w:val="22"/>
          <w:szCs w:val="22"/>
        </w:rPr>
      </w:pPr>
      <w:r w:rsidRPr="6A314AD3">
        <w:rPr>
          <w:rFonts w:ascii="Aptos" w:eastAsia="Aptos" w:hAnsi="Aptos" w:cs="Aptos"/>
          <w:sz w:val="22"/>
          <w:szCs w:val="22"/>
        </w:rPr>
        <w:t>Geen voorafgaande beoordeling, maar wel doelgerichte inzet en verantwoording en tussentijds opbouwende feedback.</w:t>
      </w:r>
    </w:p>
    <w:p w14:paraId="61714655" w14:textId="252526EF" w:rsidR="00F100C7" w:rsidRPr="0033528C" w:rsidRDefault="1ADF2CEE" w:rsidP="00126736">
      <w:pPr>
        <w:numPr>
          <w:ilvl w:val="0"/>
          <w:numId w:val="42"/>
        </w:numPr>
        <w:spacing w:line="260" w:lineRule="atLeast"/>
        <w:rPr>
          <w:rFonts w:ascii="Aptos" w:eastAsia="Aptos" w:hAnsi="Aptos" w:cs="Aptos"/>
          <w:sz w:val="22"/>
          <w:szCs w:val="22"/>
        </w:rPr>
      </w:pPr>
      <w:r w:rsidRPr="6A314AD3">
        <w:rPr>
          <w:rFonts w:ascii="Aptos" w:eastAsia="Aptos" w:hAnsi="Aptos" w:cs="Aptos"/>
          <w:sz w:val="22"/>
          <w:szCs w:val="22"/>
        </w:rPr>
        <w:t>Doelen zijn geformuleerd en worden geëvalueerd op effect en impact.</w:t>
      </w:r>
    </w:p>
    <w:p w14:paraId="51A40A69" w14:textId="77777777" w:rsidR="00F100C7" w:rsidRPr="0033528C" w:rsidRDefault="1ADF2CEE" w:rsidP="00126736">
      <w:pPr>
        <w:numPr>
          <w:ilvl w:val="0"/>
          <w:numId w:val="42"/>
        </w:numPr>
        <w:spacing w:line="260" w:lineRule="atLeast"/>
        <w:rPr>
          <w:rFonts w:ascii="Aptos" w:eastAsia="Aptos" w:hAnsi="Aptos" w:cs="Aptos"/>
          <w:sz w:val="22"/>
          <w:szCs w:val="22"/>
        </w:rPr>
      </w:pPr>
      <w:r w:rsidRPr="6A314AD3">
        <w:rPr>
          <w:rFonts w:ascii="Aptos" w:eastAsia="Aptos" w:hAnsi="Aptos" w:cs="Aptos"/>
          <w:sz w:val="22"/>
          <w:szCs w:val="22"/>
        </w:rPr>
        <w:t>Er is transparantie over de besteding van de middelen.</w:t>
      </w:r>
    </w:p>
    <w:p w14:paraId="1D304EB0" w14:textId="77777777" w:rsidR="00F100C7" w:rsidRPr="0033528C" w:rsidRDefault="1ADF2CEE" w:rsidP="00126736">
      <w:pPr>
        <w:spacing w:line="260" w:lineRule="atLeast"/>
        <w:rPr>
          <w:rFonts w:ascii="Aptos" w:eastAsia="Aptos" w:hAnsi="Aptos" w:cs="Aptos"/>
          <w:b/>
          <w:bCs/>
          <w:sz w:val="22"/>
          <w:szCs w:val="22"/>
        </w:rPr>
      </w:pPr>
      <w:r w:rsidRPr="6A314AD3">
        <w:rPr>
          <w:rFonts w:ascii="Aptos" w:eastAsia="Aptos" w:hAnsi="Aptos" w:cs="Aptos"/>
          <w:b/>
          <w:bCs/>
          <w:sz w:val="22"/>
          <w:szCs w:val="22"/>
        </w:rPr>
        <w:t>6. Leren in het leernetwerk</w:t>
      </w:r>
    </w:p>
    <w:p w14:paraId="61478908" w14:textId="77777777" w:rsidR="00F100C7" w:rsidRPr="0033528C" w:rsidRDefault="1ADF2CEE" w:rsidP="00126736">
      <w:pPr>
        <w:numPr>
          <w:ilvl w:val="0"/>
          <w:numId w:val="43"/>
        </w:numPr>
        <w:spacing w:line="260" w:lineRule="atLeast"/>
        <w:rPr>
          <w:rFonts w:ascii="Aptos" w:eastAsia="Aptos" w:hAnsi="Aptos" w:cs="Aptos"/>
          <w:sz w:val="22"/>
          <w:szCs w:val="22"/>
        </w:rPr>
      </w:pPr>
      <w:r w:rsidRPr="6A314AD3">
        <w:rPr>
          <w:rFonts w:ascii="Aptos" w:eastAsia="Aptos" w:hAnsi="Aptos" w:cs="Aptos"/>
          <w:sz w:val="22"/>
          <w:szCs w:val="22"/>
        </w:rPr>
        <w:t>Deelname aan het leernetwerk is een verplicht onderdeel van de aanpak.</w:t>
      </w:r>
    </w:p>
    <w:p w14:paraId="1060E29B" w14:textId="77777777" w:rsidR="00F100C7" w:rsidRPr="0033528C" w:rsidRDefault="1ADF2CEE" w:rsidP="00126736">
      <w:pPr>
        <w:numPr>
          <w:ilvl w:val="0"/>
          <w:numId w:val="43"/>
        </w:numPr>
        <w:spacing w:line="260" w:lineRule="atLeast"/>
        <w:rPr>
          <w:rFonts w:ascii="Aptos" w:eastAsia="Aptos" w:hAnsi="Aptos" w:cs="Aptos"/>
          <w:sz w:val="22"/>
          <w:szCs w:val="22"/>
        </w:rPr>
      </w:pPr>
      <w:r w:rsidRPr="6A314AD3">
        <w:rPr>
          <w:rFonts w:ascii="Aptos" w:eastAsia="Aptos" w:hAnsi="Aptos" w:cs="Aptos"/>
          <w:sz w:val="22"/>
          <w:szCs w:val="22"/>
        </w:rPr>
        <w:t>Scholen delen opbrengsten, reflecteren op resultaten en leren van elkaar.</w:t>
      </w:r>
    </w:p>
    <w:p w14:paraId="6FE220F5" w14:textId="77777777" w:rsidR="00F100C7" w:rsidRPr="0033528C" w:rsidRDefault="1ADF2CEE" w:rsidP="00126736">
      <w:pPr>
        <w:numPr>
          <w:ilvl w:val="0"/>
          <w:numId w:val="43"/>
        </w:numPr>
        <w:spacing w:line="260" w:lineRule="atLeast"/>
        <w:rPr>
          <w:rFonts w:ascii="Aptos" w:eastAsia="Aptos" w:hAnsi="Aptos" w:cs="Aptos"/>
          <w:sz w:val="22"/>
          <w:szCs w:val="22"/>
        </w:rPr>
      </w:pPr>
      <w:r w:rsidRPr="6A314AD3">
        <w:rPr>
          <w:rFonts w:ascii="Aptos" w:eastAsia="Aptos" w:hAnsi="Aptos" w:cs="Aptos"/>
          <w:sz w:val="22"/>
          <w:szCs w:val="22"/>
        </w:rPr>
        <w:t>Leernetwerkdata 2025–2026: 14 of 28 oktober; 10 of 26 februari; 23 juni of 2 juli</w:t>
      </w:r>
    </w:p>
    <w:p w14:paraId="5117503D" w14:textId="77777777" w:rsidR="00F100C7" w:rsidRPr="0033528C" w:rsidRDefault="1ADF2CEE" w:rsidP="00126736">
      <w:pPr>
        <w:spacing w:line="260" w:lineRule="atLeast"/>
        <w:rPr>
          <w:rFonts w:ascii="Aptos" w:eastAsia="Aptos" w:hAnsi="Aptos" w:cs="Aptos"/>
          <w:b/>
          <w:bCs/>
          <w:sz w:val="22"/>
          <w:szCs w:val="22"/>
        </w:rPr>
      </w:pPr>
      <w:r w:rsidRPr="6A314AD3">
        <w:rPr>
          <w:rFonts w:ascii="Aptos" w:eastAsia="Aptos" w:hAnsi="Aptos" w:cs="Aptos"/>
          <w:b/>
          <w:bCs/>
          <w:sz w:val="22"/>
          <w:szCs w:val="22"/>
        </w:rPr>
        <w:t>7. Cyclisch en planmatig werken</w:t>
      </w:r>
    </w:p>
    <w:p w14:paraId="066E0A1B" w14:textId="77777777" w:rsidR="00F100C7" w:rsidRPr="0033528C" w:rsidRDefault="1ADF2CEE" w:rsidP="00126736">
      <w:pPr>
        <w:numPr>
          <w:ilvl w:val="0"/>
          <w:numId w:val="44"/>
        </w:numPr>
        <w:spacing w:line="260" w:lineRule="atLeast"/>
        <w:rPr>
          <w:rFonts w:ascii="Aptos" w:eastAsia="Aptos" w:hAnsi="Aptos" w:cs="Aptos"/>
          <w:sz w:val="22"/>
          <w:szCs w:val="22"/>
        </w:rPr>
      </w:pPr>
      <w:r w:rsidRPr="6A314AD3">
        <w:rPr>
          <w:rFonts w:ascii="Aptos" w:eastAsia="Aptos" w:hAnsi="Aptos" w:cs="Aptos"/>
          <w:sz w:val="22"/>
          <w:szCs w:val="22"/>
        </w:rPr>
        <w:t>Scholen werken doelmatig vanuit het opgestelde plan van aanpak</w:t>
      </w:r>
    </w:p>
    <w:p w14:paraId="284CEF93" w14:textId="77777777" w:rsidR="00A7453B" w:rsidRPr="0033528C" w:rsidRDefault="374381CE" w:rsidP="00126736">
      <w:pPr>
        <w:numPr>
          <w:ilvl w:val="0"/>
          <w:numId w:val="44"/>
        </w:numPr>
        <w:spacing w:line="260" w:lineRule="atLeast"/>
        <w:rPr>
          <w:rFonts w:ascii="Aptos" w:eastAsia="Aptos" w:hAnsi="Aptos" w:cs="Aptos"/>
          <w:sz w:val="22"/>
          <w:szCs w:val="22"/>
        </w:rPr>
      </w:pPr>
      <w:r w:rsidRPr="6A314AD3">
        <w:rPr>
          <w:rFonts w:ascii="Aptos" w:eastAsia="Aptos" w:hAnsi="Aptos" w:cs="Aptos"/>
          <w:sz w:val="22"/>
          <w:szCs w:val="22"/>
        </w:rPr>
        <w:t>Evaluatie vindt</w:t>
      </w:r>
      <w:r w:rsidR="66E87995" w:rsidRPr="6A314AD3">
        <w:rPr>
          <w:rFonts w:ascii="Aptos" w:eastAsia="Aptos" w:hAnsi="Aptos" w:cs="Aptos"/>
          <w:sz w:val="22"/>
          <w:szCs w:val="22"/>
        </w:rPr>
        <w:t xml:space="preserve"> aan het einde van een schooljaar schriftelijk plaats</w:t>
      </w:r>
      <w:r w:rsidR="5449A414" w:rsidRPr="6A314AD3">
        <w:rPr>
          <w:rFonts w:ascii="Aptos" w:eastAsia="Aptos" w:hAnsi="Aptos" w:cs="Aptos"/>
          <w:sz w:val="22"/>
          <w:szCs w:val="22"/>
        </w:rPr>
        <w:t xml:space="preserve"> en richt zich zowel op de inhoudelijk en financiële inzet ten opzichte van plan van aanpak en het daarbij behorend budget. </w:t>
      </w:r>
    </w:p>
    <w:p w14:paraId="2E460890" w14:textId="0E690F76" w:rsidR="00F100C7" w:rsidRPr="0033528C" w:rsidRDefault="66E87995" w:rsidP="00126736">
      <w:pPr>
        <w:numPr>
          <w:ilvl w:val="0"/>
          <w:numId w:val="44"/>
        </w:numPr>
        <w:spacing w:line="260" w:lineRule="atLeast"/>
        <w:rPr>
          <w:rFonts w:ascii="Aptos" w:eastAsia="Aptos" w:hAnsi="Aptos" w:cs="Aptos"/>
          <w:sz w:val="22"/>
          <w:szCs w:val="22"/>
        </w:rPr>
      </w:pPr>
      <w:r w:rsidRPr="6A314AD3">
        <w:rPr>
          <w:rFonts w:ascii="Aptos" w:eastAsia="Aptos" w:hAnsi="Aptos" w:cs="Aptos"/>
          <w:sz w:val="22"/>
          <w:szCs w:val="22"/>
        </w:rPr>
        <w:t>Daarbij wordt er tussentijds geëvalueerd</w:t>
      </w:r>
      <w:r w:rsidR="374381CE" w:rsidRPr="6A314AD3">
        <w:rPr>
          <w:rFonts w:ascii="Aptos" w:eastAsia="Aptos" w:hAnsi="Aptos" w:cs="Aptos"/>
          <w:sz w:val="22"/>
          <w:szCs w:val="22"/>
        </w:rPr>
        <w:t xml:space="preserve"> </w:t>
      </w:r>
      <w:r w:rsidR="39AEBEED" w:rsidRPr="6A314AD3">
        <w:rPr>
          <w:rFonts w:ascii="Aptos" w:eastAsia="Aptos" w:hAnsi="Aptos" w:cs="Aptos"/>
          <w:sz w:val="22"/>
          <w:szCs w:val="22"/>
        </w:rPr>
        <w:t>tijdens het gesprek passend en inclusief onderwijs</w:t>
      </w:r>
      <w:r w:rsidR="374381CE" w:rsidRPr="6A314AD3">
        <w:rPr>
          <w:rFonts w:ascii="Aptos" w:eastAsia="Aptos" w:hAnsi="Aptos" w:cs="Aptos"/>
          <w:sz w:val="22"/>
          <w:szCs w:val="22"/>
        </w:rPr>
        <w:t xml:space="preserve"> en in het leernetwerk</w:t>
      </w:r>
      <w:r w:rsidR="404CF905" w:rsidRPr="6A314AD3">
        <w:rPr>
          <w:rFonts w:ascii="Aptos" w:eastAsia="Aptos" w:hAnsi="Aptos" w:cs="Aptos"/>
          <w:sz w:val="22"/>
          <w:szCs w:val="22"/>
        </w:rPr>
        <w:t>.</w:t>
      </w:r>
    </w:p>
    <w:p w14:paraId="2518AFAD" w14:textId="21B330F4" w:rsidR="0F80AC47" w:rsidRPr="0033528C" w:rsidRDefault="0D71B80B" w:rsidP="00126736">
      <w:pPr>
        <w:numPr>
          <w:ilvl w:val="0"/>
          <w:numId w:val="44"/>
        </w:numPr>
        <w:spacing w:line="260" w:lineRule="atLeast"/>
        <w:rPr>
          <w:rFonts w:ascii="Aptos" w:eastAsia="Aptos" w:hAnsi="Aptos" w:cs="Aptos"/>
          <w:sz w:val="22"/>
          <w:szCs w:val="22"/>
        </w:rPr>
      </w:pPr>
      <w:r w:rsidRPr="6A314AD3">
        <w:rPr>
          <w:rFonts w:ascii="Aptos" w:eastAsia="Aptos" w:hAnsi="Aptos" w:cs="Aptos"/>
          <w:sz w:val="22"/>
          <w:szCs w:val="22"/>
        </w:rPr>
        <w:t xml:space="preserve">We werken </w:t>
      </w:r>
      <w:r w:rsidR="355F47EF" w:rsidRPr="6A314AD3">
        <w:rPr>
          <w:rFonts w:ascii="Aptos" w:eastAsia="Aptos" w:hAnsi="Aptos" w:cs="Aptos"/>
          <w:sz w:val="22"/>
          <w:szCs w:val="22"/>
        </w:rPr>
        <w:t>ernaar</w:t>
      </w:r>
      <w:r w:rsidR="0338B910" w:rsidRPr="6A314AD3">
        <w:rPr>
          <w:rFonts w:ascii="Aptos" w:eastAsia="Aptos" w:hAnsi="Aptos" w:cs="Aptos"/>
          <w:sz w:val="22"/>
          <w:szCs w:val="22"/>
        </w:rPr>
        <w:t xml:space="preserve">toe </w:t>
      </w:r>
      <w:r w:rsidR="355F47EF" w:rsidRPr="6A314AD3">
        <w:rPr>
          <w:rFonts w:ascii="Aptos" w:eastAsia="Aptos" w:hAnsi="Aptos" w:cs="Aptos"/>
          <w:sz w:val="22"/>
          <w:szCs w:val="22"/>
        </w:rPr>
        <w:t xml:space="preserve">om het schoolbudget te integreren in de inclusieagenda. </w:t>
      </w:r>
    </w:p>
    <w:p w14:paraId="5DB90389" w14:textId="3DC13E50" w:rsidR="2B607766" w:rsidRPr="0033528C" w:rsidRDefault="2D2C1D1C" w:rsidP="00126736">
      <w:pPr>
        <w:numPr>
          <w:ilvl w:val="0"/>
          <w:numId w:val="44"/>
        </w:numPr>
        <w:spacing w:line="260" w:lineRule="atLeast"/>
        <w:rPr>
          <w:rFonts w:ascii="Aptos" w:eastAsia="Aptos" w:hAnsi="Aptos" w:cs="Aptos"/>
          <w:sz w:val="22"/>
          <w:szCs w:val="22"/>
        </w:rPr>
      </w:pPr>
      <w:r w:rsidRPr="6A314AD3">
        <w:rPr>
          <w:rFonts w:ascii="Aptos" w:eastAsia="Aptos" w:hAnsi="Aptos" w:cs="Aptos"/>
          <w:sz w:val="22"/>
          <w:szCs w:val="22"/>
        </w:rPr>
        <w:t>De duur van een schoolbudget inclusie is twee schooljaren, waarbij</w:t>
      </w:r>
      <w:r w:rsidR="38327AC2" w:rsidRPr="6A314AD3">
        <w:rPr>
          <w:rFonts w:ascii="Aptos" w:eastAsia="Aptos" w:hAnsi="Aptos" w:cs="Aptos"/>
          <w:sz w:val="22"/>
          <w:szCs w:val="22"/>
        </w:rPr>
        <w:t xml:space="preserve"> voor elk schooljaar </w:t>
      </w:r>
      <w:r w:rsidRPr="6A314AD3">
        <w:rPr>
          <w:rFonts w:ascii="Aptos" w:eastAsia="Aptos" w:hAnsi="Aptos" w:cs="Aptos"/>
          <w:sz w:val="22"/>
          <w:szCs w:val="22"/>
        </w:rPr>
        <w:t xml:space="preserve">een plan van aanpak met aangescherpte doelen wordt aangeleverd </w:t>
      </w:r>
      <w:r w:rsidR="6951B934" w:rsidRPr="6A314AD3">
        <w:rPr>
          <w:rFonts w:ascii="Aptos" w:eastAsia="Aptos" w:hAnsi="Aptos" w:cs="Aptos"/>
          <w:sz w:val="22"/>
          <w:szCs w:val="22"/>
        </w:rPr>
        <w:t xml:space="preserve">(sept/okt) </w:t>
      </w:r>
      <w:r w:rsidRPr="6A314AD3">
        <w:rPr>
          <w:rFonts w:ascii="Aptos" w:eastAsia="Aptos" w:hAnsi="Aptos" w:cs="Aptos"/>
          <w:sz w:val="22"/>
          <w:szCs w:val="22"/>
        </w:rPr>
        <w:t>en geëvalueerd</w:t>
      </w:r>
      <w:r w:rsidR="1FC1BD8E" w:rsidRPr="6A314AD3">
        <w:rPr>
          <w:rFonts w:ascii="Aptos" w:eastAsia="Aptos" w:hAnsi="Aptos" w:cs="Aptos"/>
          <w:sz w:val="22"/>
          <w:szCs w:val="22"/>
        </w:rPr>
        <w:t xml:space="preserve"> (nov)</w:t>
      </w:r>
      <w:r w:rsidR="772BA8C4" w:rsidRPr="6A314AD3">
        <w:rPr>
          <w:rFonts w:ascii="Aptos" w:eastAsia="Aptos" w:hAnsi="Aptos" w:cs="Aptos"/>
          <w:sz w:val="22"/>
          <w:szCs w:val="22"/>
        </w:rPr>
        <w:t xml:space="preserve"> en beschikt</w:t>
      </w:r>
      <w:r w:rsidR="0B5BCFDA" w:rsidRPr="6A314AD3">
        <w:rPr>
          <w:rFonts w:ascii="Aptos" w:eastAsia="Aptos" w:hAnsi="Aptos" w:cs="Aptos"/>
          <w:sz w:val="22"/>
          <w:szCs w:val="22"/>
        </w:rPr>
        <w:t xml:space="preserve"> (nov/dec)</w:t>
      </w:r>
      <w:r w:rsidR="772BA8C4" w:rsidRPr="6A314AD3">
        <w:rPr>
          <w:rFonts w:ascii="Aptos" w:eastAsia="Aptos" w:hAnsi="Aptos" w:cs="Aptos"/>
          <w:sz w:val="22"/>
          <w:szCs w:val="22"/>
        </w:rPr>
        <w:t xml:space="preserve">. </w:t>
      </w:r>
    </w:p>
    <w:p w14:paraId="4FC3370E" w14:textId="5B808A2A" w:rsidR="00C3120E" w:rsidRPr="0033528C" w:rsidRDefault="00C3120E" w:rsidP="00126736">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Style w:val="Geen"/>
          <w:rFonts w:ascii="Aptos" w:eastAsia="Aptos" w:hAnsi="Aptos" w:cs="Aptos"/>
          <w:sz w:val="22"/>
          <w:szCs w:val="22"/>
        </w:rPr>
      </w:pPr>
      <w:r w:rsidRPr="6A314AD3">
        <w:rPr>
          <w:rStyle w:val="Geen"/>
          <w:rFonts w:ascii="Aptos" w:eastAsia="Aptos" w:hAnsi="Aptos" w:cs="Aptos"/>
          <w:sz w:val="22"/>
          <w:szCs w:val="22"/>
        </w:rPr>
        <w:br w:type="page"/>
      </w:r>
    </w:p>
    <w:p w14:paraId="18AD37FA" w14:textId="77777777" w:rsidR="00F100C7" w:rsidRPr="0033528C" w:rsidRDefault="00F100C7" w:rsidP="00126736">
      <w:pPr>
        <w:pStyle w:val="Brieftekst"/>
        <w:spacing w:line="260" w:lineRule="atLeast"/>
        <w:rPr>
          <w:rStyle w:val="Geen"/>
          <w:rFonts w:ascii="Aptos" w:eastAsia="Aptos" w:hAnsi="Aptos" w:cs="Aptos"/>
          <w:sz w:val="22"/>
          <w:szCs w:val="22"/>
        </w:rPr>
      </w:pPr>
    </w:p>
    <w:p w14:paraId="0158D455" w14:textId="6C116055" w:rsidR="008069B9" w:rsidRPr="0033528C" w:rsidRDefault="03684FF1" w:rsidP="00126736">
      <w:pPr>
        <w:pStyle w:val="Kop1"/>
        <w:spacing w:line="260" w:lineRule="atLeast"/>
        <w:rPr>
          <w:rFonts w:ascii="Aptos" w:eastAsia="Aptos" w:hAnsi="Aptos" w:cs="Aptos"/>
          <w:b/>
          <w:bCs/>
          <w:color w:val="00B0F0"/>
          <w:sz w:val="22"/>
          <w:szCs w:val="22"/>
        </w:rPr>
      </w:pPr>
      <w:r w:rsidRPr="6A314AD3">
        <w:rPr>
          <w:rFonts w:ascii="Aptos" w:eastAsia="Aptos" w:hAnsi="Aptos" w:cs="Aptos"/>
          <w:b/>
          <w:bCs/>
          <w:color w:val="00B0F0"/>
          <w:sz w:val="22"/>
          <w:szCs w:val="22"/>
        </w:rPr>
        <w:t>Plan van aanpak 2025-2026</w:t>
      </w:r>
    </w:p>
    <w:p w14:paraId="23432EC4" w14:textId="6075370E" w:rsidR="003E6F9C" w:rsidRPr="0033528C" w:rsidRDefault="3ED4A218" w:rsidP="00126736">
      <w:pPr>
        <w:pStyle w:val="Kop1"/>
        <w:spacing w:line="260" w:lineRule="atLeast"/>
        <w:rPr>
          <w:rFonts w:ascii="Aptos" w:eastAsia="Aptos" w:hAnsi="Aptos" w:cs="Aptos"/>
          <w:b/>
          <w:bCs/>
          <w:color w:val="00B0F0"/>
          <w:sz w:val="22"/>
          <w:szCs w:val="22"/>
        </w:rPr>
      </w:pPr>
      <w:r w:rsidRPr="6A314AD3">
        <w:rPr>
          <w:rFonts w:ascii="Aptos" w:eastAsia="Aptos" w:hAnsi="Aptos" w:cs="Aptos"/>
          <w:b/>
          <w:bCs/>
          <w:color w:val="00B0F0"/>
          <w:sz w:val="22"/>
          <w:szCs w:val="22"/>
        </w:rPr>
        <w:t>A</w:t>
      </w:r>
      <w:r w:rsidR="0001506E">
        <w:rPr>
          <w:rFonts w:ascii="Aptos" w:eastAsia="Aptos" w:hAnsi="Aptos" w:cs="Aptos"/>
          <w:b/>
          <w:bCs/>
          <w:color w:val="00B0F0"/>
          <w:sz w:val="22"/>
          <w:szCs w:val="22"/>
        </w:rPr>
        <w:t>a</w:t>
      </w:r>
      <w:r w:rsidRPr="6A314AD3">
        <w:rPr>
          <w:rFonts w:ascii="Aptos" w:eastAsia="Aptos" w:hAnsi="Aptos" w:cs="Aptos"/>
          <w:b/>
          <w:bCs/>
          <w:color w:val="00B0F0"/>
          <w:sz w:val="22"/>
          <w:szCs w:val="22"/>
        </w:rPr>
        <w:t xml:space="preserve">nleiding en </w:t>
      </w:r>
      <w:r w:rsidR="57198D87" w:rsidRPr="6A314AD3">
        <w:rPr>
          <w:rFonts w:ascii="Aptos" w:eastAsia="Aptos" w:hAnsi="Aptos" w:cs="Aptos"/>
          <w:b/>
          <w:bCs/>
          <w:color w:val="00B0F0"/>
          <w:sz w:val="22"/>
          <w:szCs w:val="22"/>
        </w:rPr>
        <w:t xml:space="preserve">huidige </w:t>
      </w:r>
      <w:r w:rsidRPr="6A314AD3">
        <w:rPr>
          <w:rFonts w:ascii="Aptos" w:eastAsia="Aptos" w:hAnsi="Aptos" w:cs="Aptos"/>
          <w:b/>
          <w:bCs/>
          <w:color w:val="00B0F0"/>
          <w:sz w:val="22"/>
          <w:szCs w:val="22"/>
        </w:rPr>
        <w:t>situatie</w:t>
      </w:r>
      <w:bookmarkEnd w:id="0"/>
    </w:p>
    <w:p w14:paraId="1A079E35" w14:textId="45BBF82A" w:rsidR="00644280" w:rsidRPr="0033528C" w:rsidRDefault="1ABC4F70" w:rsidP="00126736">
      <w:pPr>
        <w:spacing w:line="260" w:lineRule="atLeast"/>
        <w:rPr>
          <w:rFonts w:ascii="Aptos" w:eastAsia="Aptos" w:hAnsi="Aptos" w:cs="Aptos"/>
          <w:sz w:val="22"/>
          <w:szCs w:val="22"/>
        </w:rPr>
      </w:pPr>
      <w:r w:rsidRPr="6A314AD3">
        <w:rPr>
          <w:rFonts w:ascii="Aptos" w:eastAsia="Aptos" w:hAnsi="Aptos" w:cs="Aptos"/>
          <w:sz w:val="22"/>
          <w:szCs w:val="22"/>
        </w:rPr>
        <w:t>Het budget biedt scholen de ruimte om gericht te werken aan inclusief onderwijs.</w:t>
      </w:r>
      <w:r w:rsidR="1FC0B77C" w:rsidRPr="6A314AD3">
        <w:rPr>
          <w:rFonts w:ascii="Aptos" w:eastAsia="Aptos" w:hAnsi="Aptos" w:cs="Aptos"/>
          <w:sz w:val="22"/>
          <w:szCs w:val="22"/>
        </w:rPr>
        <w:t xml:space="preserve"> Waarbij we uitgaan van </w:t>
      </w:r>
      <w:r w:rsidR="364DF7FF" w:rsidRPr="6A314AD3">
        <w:rPr>
          <w:rFonts w:ascii="Aptos" w:eastAsia="Aptos" w:hAnsi="Aptos" w:cs="Aptos"/>
          <w:sz w:val="22"/>
          <w:szCs w:val="22"/>
        </w:rPr>
        <w:t xml:space="preserve">ontwikkeling in het pedagogische </w:t>
      </w:r>
      <w:r w:rsidR="70D10320" w:rsidRPr="6A314AD3">
        <w:rPr>
          <w:rFonts w:ascii="Aptos" w:eastAsia="Aptos" w:hAnsi="Aptos" w:cs="Aptos"/>
          <w:sz w:val="22"/>
          <w:szCs w:val="22"/>
        </w:rPr>
        <w:t xml:space="preserve">en didactische aanbod van een school, met een </w:t>
      </w:r>
      <w:r w:rsidR="1FC0B77C" w:rsidRPr="6A314AD3">
        <w:rPr>
          <w:rFonts w:ascii="Aptos" w:eastAsia="Aptos" w:hAnsi="Aptos" w:cs="Aptos"/>
          <w:sz w:val="22"/>
          <w:szCs w:val="22"/>
        </w:rPr>
        <w:t>contextgerichte en collectieve b</w:t>
      </w:r>
      <w:r w:rsidR="44730A35" w:rsidRPr="6A314AD3">
        <w:rPr>
          <w:rFonts w:ascii="Aptos" w:eastAsia="Aptos" w:hAnsi="Aptos" w:cs="Aptos"/>
          <w:sz w:val="22"/>
          <w:szCs w:val="22"/>
        </w:rPr>
        <w:t>e</w:t>
      </w:r>
      <w:r w:rsidR="1FC0B77C" w:rsidRPr="6A314AD3">
        <w:rPr>
          <w:rFonts w:ascii="Aptos" w:eastAsia="Aptos" w:hAnsi="Aptos" w:cs="Aptos"/>
          <w:sz w:val="22"/>
          <w:szCs w:val="22"/>
        </w:rPr>
        <w:t xml:space="preserve">nadering. </w:t>
      </w:r>
    </w:p>
    <w:p w14:paraId="596CC004" w14:textId="77777777" w:rsidR="009E0FFA" w:rsidRPr="0033528C" w:rsidRDefault="009E0FFA" w:rsidP="00126736">
      <w:pPr>
        <w:spacing w:line="260" w:lineRule="atLeast"/>
        <w:rPr>
          <w:rFonts w:ascii="Aptos" w:eastAsia="Aptos" w:hAnsi="Aptos" w:cs="Aptos"/>
          <w:sz w:val="22"/>
          <w:szCs w:val="22"/>
        </w:rPr>
      </w:pPr>
    </w:p>
    <w:p w14:paraId="450822D4" w14:textId="572C4C02" w:rsidR="547787A3" w:rsidRPr="0033528C" w:rsidRDefault="1FC0B77C" w:rsidP="00126736">
      <w:pPr>
        <w:spacing w:line="260" w:lineRule="atLeast"/>
        <w:rPr>
          <w:rStyle w:val="Geen"/>
          <w:rFonts w:ascii="Aptos" w:eastAsia="Aptos" w:hAnsi="Aptos" w:cs="Aptos"/>
          <w:sz w:val="22"/>
          <w:szCs w:val="22"/>
        </w:rPr>
      </w:pPr>
      <w:r w:rsidRPr="6A314AD3">
        <w:rPr>
          <w:rFonts w:ascii="Aptos" w:eastAsia="Aptos" w:hAnsi="Aptos" w:cs="Aptos"/>
          <w:sz w:val="22"/>
          <w:szCs w:val="22"/>
        </w:rPr>
        <w:t>B</w:t>
      </w:r>
      <w:r w:rsidR="44730A35" w:rsidRPr="6A314AD3">
        <w:rPr>
          <w:rFonts w:ascii="Aptos" w:eastAsia="Aptos" w:hAnsi="Aptos" w:cs="Aptos"/>
          <w:sz w:val="22"/>
          <w:szCs w:val="22"/>
        </w:rPr>
        <w:t>e</w:t>
      </w:r>
      <w:r w:rsidRPr="6A314AD3">
        <w:rPr>
          <w:rFonts w:ascii="Aptos" w:eastAsia="Aptos" w:hAnsi="Aptos" w:cs="Aptos"/>
          <w:sz w:val="22"/>
          <w:szCs w:val="22"/>
        </w:rPr>
        <w:t>schrijf hieronder wat de aanleiding is van jouw school</w:t>
      </w:r>
      <w:r w:rsidR="57198D87" w:rsidRPr="6A314AD3">
        <w:rPr>
          <w:rFonts w:ascii="Aptos" w:eastAsia="Aptos" w:hAnsi="Aptos" w:cs="Aptos"/>
          <w:sz w:val="22"/>
          <w:szCs w:val="22"/>
        </w:rPr>
        <w:t xml:space="preserve"> (voor scholen die in het eerste jaar zitten) en vanuit welke huidige situatie het schooljaar 2025-2026 start</w:t>
      </w:r>
      <w:r w:rsidR="5DDED679" w:rsidRPr="6A314AD3">
        <w:rPr>
          <w:rFonts w:ascii="Aptos" w:eastAsia="Aptos" w:hAnsi="Aptos" w:cs="Aptos"/>
          <w:sz w:val="22"/>
          <w:szCs w:val="22"/>
        </w:rPr>
        <w:t xml:space="preserve">. </w:t>
      </w:r>
      <w:r w:rsidR="178DCE89" w:rsidRPr="6A314AD3">
        <w:rPr>
          <w:rStyle w:val="Geen"/>
          <w:rFonts w:ascii="Aptos" w:eastAsia="Aptos" w:hAnsi="Aptos" w:cs="Aptos"/>
          <w:sz w:val="22"/>
          <w:szCs w:val="22"/>
        </w:rPr>
        <w:t xml:space="preserve">Neem hierbij </w:t>
      </w:r>
      <w:r w:rsidR="5DDED679" w:rsidRPr="6A314AD3">
        <w:rPr>
          <w:rStyle w:val="Geen"/>
          <w:rFonts w:ascii="Aptos" w:eastAsia="Aptos" w:hAnsi="Aptos" w:cs="Aptos"/>
          <w:sz w:val="22"/>
          <w:szCs w:val="22"/>
        </w:rPr>
        <w:t xml:space="preserve">zowel school- als wijkniveau mee. </w:t>
      </w:r>
    </w:p>
    <w:p w14:paraId="17227551" w14:textId="1D85B839" w:rsidR="4F58284D" w:rsidRPr="0033528C" w:rsidRDefault="4F58284D" w:rsidP="00126736">
      <w:pPr>
        <w:spacing w:line="260" w:lineRule="atLeast"/>
        <w:rPr>
          <w:rStyle w:val="Geen"/>
          <w:rFonts w:ascii="Aptos" w:eastAsia="Aptos" w:hAnsi="Aptos" w:cs="Aptos"/>
          <w:sz w:val="22"/>
          <w:szCs w:val="22"/>
        </w:rPr>
      </w:pPr>
    </w:p>
    <w:tbl>
      <w:tblPr>
        <w:tblStyle w:val="Tabelraster"/>
        <w:tblW w:w="0" w:type="auto"/>
        <w:tblLayout w:type="fixed"/>
        <w:tblLook w:val="06A0" w:firstRow="1" w:lastRow="0" w:firstColumn="1" w:lastColumn="0" w:noHBand="1" w:noVBand="1"/>
      </w:tblPr>
      <w:tblGrid>
        <w:gridCol w:w="8775"/>
      </w:tblGrid>
      <w:tr w:rsidR="4F58284D" w:rsidRPr="0033528C" w14:paraId="74807568" w14:textId="77777777" w:rsidTr="6A314AD3">
        <w:trPr>
          <w:trHeight w:val="300"/>
        </w:trPr>
        <w:tc>
          <w:tcPr>
            <w:tcW w:w="8775" w:type="dxa"/>
          </w:tcPr>
          <w:p w14:paraId="26185D9D" w14:textId="4B636993" w:rsidR="4F58284D" w:rsidRPr="0033528C" w:rsidRDefault="4F58284D" w:rsidP="00126736">
            <w:pPr>
              <w:spacing w:line="260" w:lineRule="atLeast"/>
              <w:rPr>
                <w:rStyle w:val="Geen"/>
                <w:rFonts w:ascii="Aptos" w:eastAsia="Aptos" w:hAnsi="Aptos" w:cs="Aptos"/>
                <w:sz w:val="22"/>
                <w:szCs w:val="22"/>
              </w:rPr>
            </w:pPr>
          </w:p>
          <w:p w14:paraId="3D2FB1AA" w14:textId="2B57B36E" w:rsidR="4F58284D" w:rsidRPr="0033528C" w:rsidRDefault="4F58284D" w:rsidP="00126736">
            <w:pPr>
              <w:spacing w:line="260" w:lineRule="atLeast"/>
              <w:rPr>
                <w:rStyle w:val="Geen"/>
                <w:rFonts w:ascii="Aptos" w:eastAsia="Aptos" w:hAnsi="Aptos" w:cs="Aptos"/>
                <w:sz w:val="22"/>
                <w:szCs w:val="22"/>
              </w:rPr>
            </w:pPr>
          </w:p>
          <w:p w14:paraId="5DB86880" w14:textId="77777777" w:rsidR="00D15F34" w:rsidRPr="0033528C" w:rsidRDefault="00D15F34" w:rsidP="00126736">
            <w:pPr>
              <w:spacing w:line="260" w:lineRule="atLeast"/>
              <w:rPr>
                <w:rStyle w:val="Geen"/>
                <w:rFonts w:ascii="Aptos" w:eastAsia="Aptos" w:hAnsi="Aptos" w:cs="Aptos"/>
                <w:sz w:val="22"/>
                <w:szCs w:val="22"/>
              </w:rPr>
            </w:pPr>
          </w:p>
          <w:p w14:paraId="3AF32FD9" w14:textId="35F1137D" w:rsidR="4F58284D" w:rsidRPr="0033528C" w:rsidRDefault="4F58284D" w:rsidP="00126736">
            <w:pPr>
              <w:spacing w:line="260" w:lineRule="atLeast"/>
              <w:rPr>
                <w:rStyle w:val="Geen"/>
                <w:rFonts w:ascii="Aptos" w:eastAsia="Aptos" w:hAnsi="Aptos" w:cs="Aptos"/>
                <w:sz w:val="22"/>
                <w:szCs w:val="22"/>
              </w:rPr>
            </w:pPr>
          </w:p>
          <w:p w14:paraId="737AC00D" w14:textId="317C55EC" w:rsidR="4F58284D" w:rsidRPr="0033528C" w:rsidRDefault="4F58284D" w:rsidP="00126736">
            <w:pPr>
              <w:spacing w:line="260" w:lineRule="atLeast"/>
              <w:rPr>
                <w:rStyle w:val="Geen"/>
                <w:rFonts w:ascii="Aptos" w:eastAsia="Aptos" w:hAnsi="Aptos" w:cs="Aptos"/>
                <w:sz w:val="22"/>
                <w:szCs w:val="22"/>
              </w:rPr>
            </w:pPr>
          </w:p>
        </w:tc>
      </w:tr>
    </w:tbl>
    <w:p w14:paraId="7919EB6B" w14:textId="77777777" w:rsidR="003E6F9C" w:rsidRPr="0033528C" w:rsidRDefault="003E6F9C" w:rsidP="00126736">
      <w:pPr>
        <w:spacing w:line="260" w:lineRule="atLeast"/>
        <w:rPr>
          <w:rStyle w:val="Geen"/>
          <w:rFonts w:ascii="Aptos" w:eastAsia="Aptos" w:hAnsi="Aptos" w:cs="Aptos"/>
          <w:sz w:val="22"/>
          <w:szCs w:val="22"/>
        </w:rPr>
      </w:pPr>
    </w:p>
    <w:p w14:paraId="72695616" w14:textId="4ED5A319" w:rsidR="003E6F9C" w:rsidRPr="0033528C" w:rsidRDefault="2D794508" w:rsidP="00126736">
      <w:pPr>
        <w:pStyle w:val="Kop1"/>
        <w:keepLines w:val="0"/>
        <w:tabs>
          <w:tab w:val="left" w:pos="1260"/>
        </w:tabs>
        <w:spacing w:line="260" w:lineRule="atLeast"/>
        <w:rPr>
          <w:rFonts w:ascii="Aptos" w:eastAsia="Aptos" w:hAnsi="Aptos" w:cs="Aptos"/>
          <w:b/>
          <w:bCs/>
          <w:color w:val="00B0F0"/>
          <w:sz w:val="22"/>
          <w:szCs w:val="22"/>
        </w:rPr>
      </w:pPr>
      <w:bookmarkStart w:id="1" w:name="_Toc90476589"/>
      <w:bookmarkStart w:id="2" w:name="_Hlk113288494"/>
      <w:r w:rsidRPr="6A314AD3">
        <w:rPr>
          <w:rFonts w:ascii="Aptos" w:eastAsia="Aptos" w:hAnsi="Aptos" w:cs="Aptos"/>
          <w:b/>
          <w:bCs/>
          <w:color w:val="00B0F0"/>
          <w:sz w:val="22"/>
          <w:szCs w:val="22"/>
        </w:rPr>
        <w:t xml:space="preserve">Plan </w:t>
      </w:r>
      <w:r w:rsidR="14DF5996" w:rsidRPr="6A314AD3">
        <w:rPr>
          <w:rFonts w:ascii="Aptos" w:eastAsia="Aptos" w:hAnsi="Aptos" w:cs="Aptos"/>
          <w:b/>
          <w:bCs/>
          <w:color w:val="00B0F0"/>
          <w:sz w:val="22"/>
          <w:szCs w:val="22"/>
        </w:rPr>
        <w:t>schoolbudget inclusie</w:t>
      </w:r>
      <w:bookmarkEnd w:id="1"/>
    </w:p>
    <w:p w14:paraId="0B347E53" w14:textId="77777777" w:rsidR="008149C0" w:rsidRPr="0033528C" w:rsidRDefault="01FE03A1" w:rsidP="00126736">
      <w:pPr>
        <w:pStyle w:val="Brieftekst"/>
        <w:tabs>
          <w:tab w:val="left" w:pos="1260"/>
        </w:tabs>
        <w:spacing w:line="260" w:lineRule="atLeast"/>
        <w:rPr>
          <w:rFonts w:ascii="Aptos" w:eastAsia="Aptos" w:hAnsi="Aptos" w:cs="Aptos"/>
          <w:sz w:val="22"/>
          <w:szCs w:val="22"/>
        </w:rPr>
      </w:pPr>
      <w:r w:rsidRPr="6A314AD3">
        <w:rPr>
          <w:rFonts w:ascii="Aptos" w:eastAsia="Aptos" w:hAnsi="Aptos" w:cs="Aptos"/>
          <w:sz w:val="22"/>
          <w:szCs w:val="22"/>
        </w:rPr>
        <w:t xml:space="preserve">Om </w:t>
      </w:r>
      <w:r w:rsidR="587A7678" w:rsidRPr="6A314AD3">
        <w:rPr>
          <w:rFonts w:ascii="Aptos" w:eastAsia="Aptos" w:hAnsi="Aptos" w:cs="Aptos"/>
          <w:sz w:val="22"/>
          <w:szCs w:val="22"/>
        </w:rPr>
        <w:t xml:space="preserve">tot een </w:t>
      </w:r>
      <w:r w:rsidRPr="6A314AD3">
        <w:rPr>
          <w:rFonts w:ascii="Aptos" w:eastAsia="Aptos" w:hAnsi="Aptos" w:cs="Aptos"/>
          <w:sz w:val="22"/>
          <w:szCs w:val="22"/>
        </w:rPr>
        <w:t xml:space="preserve">omschrijving van de invulling van het schoolbudget te </w:t>
      </w:r>
      <w:r w:rsidR="2E683CB2" w:rsidRPr="6A314AD3">
        <w:rPr>
          <w:rFonts w:ascii="Aptos" w:eastAsia="Aptos" w:hAnsi="Aptos" w:cs="Aptos"/>
          <w:sz w:val="22"/>
          <w:szCs w:val="22"/>
        </w:rPr>
        <w:t xml:space="preserve">komen </w:t>
      </w:r>
      <w:r w:rsidRPr="6A314AD3">
        <w:rPr>
          <w:rFonts w:ascii="Aptos" w:eastAsia="Aptos" w:hAnsi="Aptos" w:cs="Aptos"/>
          <w:sz w:val="22"/>
          <w:szCs w:val="22"/>
        </w:rPr>
        <w:t xml:space="preserve">is het van belang om doelen op te stellen met daaraan </w:t>
      </w:r>
      <w:r w:rsidR="2CAE2129" w:rsidRPr="6A314AD3">
        <w:rPr>
          <w:rFonts w:ascii="Aptos" w:eastAsia="Aptos" w:hAnsi="Aptos" w:cs="Aptos"/>
          <w:sz w:val="22"/>
          <w:szCs w:val="22"/>
        </w:rPr>
        <w:t xml:space="preserve">per (sub)doel </w:t>
      </w:r>
      <w:r w:rsidRPr="6A314AD3">
        <w:rPr>
          <w:rFonts w:ascii="Aptos" w:eastAsia="Aptos" w:hAnsi="Aptos" w:cs="Aptos"/>
          <w:sz w:val="22"/>
          <w:szCs w:val="22"/>
        </w:rPr>
        <w:t>de aanpak en het gewenste resultaat</w:t>
      </w:r>
      <w:r w:rsidR="0C20B580" w:rsidRPr="6A314AD3">
        <w:rPr>
          <w:rFonts w:ascii="Aptos" w:eastAsia="Aptos" w:hAnsi="Aptos" w:cs="Aptos"/>
          <w:sz w:val="22"/>
          <w:szCs w:val="22"/>
        </w:rPr>
        <w:t xml:space="preserve"> gekoppeld. </w:t>
      </w:r>
      <w:r w:rsidR="6794AA27" w:rsidRPr="6A314AD3">
        <w:rPr>
          <w:rFonts w:ascii="Aptos" w:eastAsia="Aptos" w:hAnsi="Aptos" w:cs="Aptos"/>
          <w:sz w:val="22"/>
          <w:szCs w:val="22"/>
        </w:rPr>
        <w:t>Het leren van en met elkaar</w:t>
      </w:r>
      <w:r w:rsidR="7BB65CD8" w:rsidRPr="6A314AD3">
        <w:rPr>
          <w:rFonts w:ascii="Aptos" w:eastAsia="Aptos" w:hAnsi="Aptos" w:cs="Aptos"/>
          <w:sz w:val="22"/>
          <w:szCs w:val="22"/>
        </w:rPr>
        <w:t xml:space="preserve"> en de functie in</w:t>
      </w:r>
      <w:r w:rsidR="6794AA27" w:rsidRPr="6A314AD3">
        <w:rPr>
          <w:rFonts w:ascii="Aptos" w:eastAsia="Aptos" w:hAnsi="Aptos" w:cs="Aptos"/>
          <w:sz w:val="22"/>
          <w:szCs w:val="22"/>
        </w:rPr>
        <w:t xml:space="preserve"> de wijk</w:t>
      </w:r>
      <w:r w:rsidR="058A8DCF" w:rsidRPr="6A314AD3">
        <w:rPr>
          <w:rFonts w:ascii="Aptos" w:eastAsia="Aptos" w:hAnsi="Aptos" w:cs="Aptos"/>
          <w:sz w:val="22"/>
          <w:szCs w:val="22"/>
        </w:rPr>
        <w:t xml:space="preserve"> krijgen</w:t>
      </w:r>
      <w:r w:rsidR="6794AA27" w:rsidRPr="6A314AD3">
        <w:rPr>
          <w:rFonts w:ascii="Aptos" w:eastAsia="Aptos" w:hAnsi="Aptos" w:cs="Aptos"/>
          <w:sz w:val="22"/>
          <w:szCs w:val="22"/>
        </w:rPr>
        <w:t xml:space="preserve"> een plek in het plan</w:t>
      </w:r>
      <w:r w:rsidR="19144C77" w:rsidRPr="6A314AD3">
        <w:rPr>
          <w:rFonts w:ascii="Aptos" w:eastAsia="Aptos" w:hAnsi="Aptos" w:cs="Aptos"/>
          <w:sz w:val="22"/>
          <w:szCs w:val="22"/>
        </w:rPr>
        <w:t>.</w:t>
      </w:r>
      <w:r w:rsidR="42153F76" w:rsidRPr="6A314AD3">
        <w:rPr>
          <w:rFonts w:ascii="Aptos" w:eastAsia="Aptos" w:hAnsi="Aptos" w:cs="Aptos"/>
          <w:sz w:val="22"/>
          <w:szCs w:val="22"/>
        </w:rPr>
        <w:t xml:space="preserve"> In </w:t>
      </w:r>
      <w:r w:rsidR="604E69C4" w:rsidRPr="6A314AD3">
        <w:rPr>
          <w:rFonts w:ascii="Aptos" w:eastAsia="Aptos" w:hAnsi="Aptos" w:cs="Aptos"/>
          <w:sz w:val="22"/>
          <w:szCs w:val="22"/>
        </w:rPr>
        <w:t xml:space="preserve">het </w:t>
      </w:r>
      <w:r w:rsidR="42153F76" w:rsidRPr="6A314AD3">
        <w:rPr>
          <w:rFonts w:ascii="Aptos" w:eastAsia="Aptos" w:hAnsi="Aptos" w:cs="Aptos"/>
          <w:sz w:val="22"/>
          <w:szCs w:val="22"/>
        </w:rPr>
        <w:t>leernetwerk</w:t>
      </w:r>
      <w:r w:rsidR="7FE4AECE" w:rsidRPr="6A314AD3">
        <w:rPr>
          <w:rFonts w:ascii="Aptos" w:eastAsia="Aptos" w:hAnsi="Aptos" w:cs="Aptos"/>
          <w:sz w:val="22"/>
          <w:szCs w:val="22"/>
        </w:rPr>
        <w:t xml:space="preserve"> inclusie</w:t>
      </w:r>
      <w:r w:rsidR="42153F76" w:rsidRPr="6A314AD3">
        <w:rPr>
          <w:rFonts w:ascii="Aptos" w:eastAsia="Aptos" w:hAnsi="Aptos" w:cs="Aptos"/>
          <w:sz w:val="22"/>
          <w:szCs w:val="22"/>
        </w:rPr>
        <w:t xml:space="preserve"> zullen we de plannen cyclisch volgen.</w:t>
      </w:r>
    </w:p>
    <w:p w14:paraId="401FA6DB" w14:textId="77777777" w:rsidR="008149C0" w:rsidRPr="0033528C" w:rsidRDefault="008149C0" w:rsidP="00126736">
      <w:pPr>
        <w:pStyle w:val="Brieftekst"/>
        <w:tabs>
          <w:tab w:val="left" w:pos="1260"/>
        </w:tabs>
        <w:spacing w:line="260" w:lineRule="atLeast"/>
        <w:rPr>
          <w:rFonts w:ascii="Aptos" w:eastAsia="Aptos" w:hAnsi="Aptos" w:cs="Aptos"/>
          <w:sz w:val="22"/>
          <w:szCs w:val="22"/>
        </w:rPr>
      </w:pPr>
    </w:p>
    <w:p w14:paraId="1DC892F8" w14:textId="43004763" w:rsidR="008149C0" w:rsidRPr="008149C0" w:rsidRDefault="029EE36E" w:rsidP="00126736">
      <w:pPr>
        <w:pStyle w:val="Brieftekst"/>
        <w:numPr>
          <w:ilvl w:val="0"/>
          <w:numId w:val="46"/>
        </w:numPr>
        <w:tabs>
          <w:tab w:val="left" w:pos="1260"/>
        </w:tabs>
        <w:spacing w:line="260" w:lineRule="atLeast"/>
        <w:rPr>
          <w:rFonts w:ascii="Aptos" w:eastAsia="Aptos" w:hAnsi="Aptos" w:cs="Aptos"/>
          <w:sz w:val="22"/>
          <w:szCs w:val="22"/>
        </w:rPr>
      </w:pPr>
      <w:r w:rsidRPr="6A314AD3">
        <w:rPr>
          <w:rFonts w:ascii="Aptos" w:eastAsia="Aptos" w:hAnsi="Aptos" w:cs="Aptos"/>
          <w:b/>
          <w:bCs/>
          <w:sz w:val="22"/>
          <w:szCs w:val="22"/>
        </w:rPr>
        <w:t>Doelen, aanpak en verwachte resultaten</w:t>
      </w:r>
    </w:p>
    <w:p w14:paraId="32BB0445" w14:textId="77777777" w:rsidR="008149C0" w:rsidRPr="008149C0" w:rsidRDefault="029EE36E" w:rsidP="00126736">
      <w:pPr>
        <w:pStyle w:val="Brieftekst"/>
        <w:tabs>
          <w:tab w:val="left" w:pos="1260"/>
        </w:tabs>
        <w:spacing w:line="260" w:lineRule="atLeast"/>
        <w:rPr>
          <w:rFonts w:ascii="Aptos" w:eastAsia="Aptos" w:hAnsi="Aptos" w:cs="Aptos"/>
          <w:sz w:val="22"/>
          <w:szCs w:val="22"/>
        </w:rPr>
      </w:pPr>
      <w:r w:rsidRPr="6A314AD3">
        <w:rPr>
          <w:rFonts w:ascii="Aptos" w:eastAsia="Aptos" w:hAnsi="Aptos" w:cs="Aptos"/>
          <w:sz w:val="22"/>
          <w:szCs w:val="22"/>
        </w:rPr>
        <w:t>In deze tabel beschrijven jullie per doel welke stap jullie willen zetten richting inclusiever onderwijs. Geef daarbij aan wat jullie aanpak is, en welk effect jullie verwachten te zien in de praktijk.</w:t>
      </w:r>
    </w:p>
    <w:tbl>
      <w:tblPr>
        <w:tblStyle w:val="Tabelraster"/>
        <w:tblW w:w="0" w:type="auto"/>
        <w:tblLook w:val="04A0" w:firstRow="1" w:lastRow="0" w:firstColumn="1" w:lastColumn="0" w:noHBand="0" w:noVBand="1"/>
      </w:tblPr>
      <w:tblGrid>
        <w:gridCol w:w="2880"/>
        <w:gridCol w:w="2880"/>
        <w:gridCol w:w="2880"/>
      </w:tblGrid>
      <w:tr w:rsidR="008149C0" w:rsidRPr="008149C0" w14:paraId="13F95139" w14:textId="77777777" w:rsidTr="6A314AD3">
        <w:tc>
          <w:tcPr>
            <w:tcW w:w="2880" w:type="dxa"/>
            <w:tcBorders>
              <w:top w:val="single" w:sz="4" w:space="0" w:color="auto"/>
              <w:left w:val="single" w:sz="4" w:space="0" w:color="auto"/>
              <w:bottom w:val="single" w:sz="4" w:space="0" w:color="auto"/>
              <w:right w:val="single" w:sz="4" w:space="0" w:color="auto"/>
            </w:tcBorders>
            <w:hideMark/>
          </w:tcPr>
          <w:p w14:paraId="4B9F8C2E" w14:textId="77777777" w:rsidR="008149C0" w:rsidRPr="008149C0" w:rsidRDefault="029EE36E" w:rsidP="00126736">
            <w:pPr>
              <w:pStyle w:val="Brieftekst"/>
              <w:tabs>
                <w:tab w:val="left" w:pos="1260"/>
              </w:tabs>
              <w:spacing w:line="260" w:lineRule="atLeast"/>
              <w:ind w:left="360"/>
              <w:rPr>
                <w:rFonts w:ascii="Aptos" w:eastAsia="Aptos" w:hAnsi="Aptos" w:cs="Aptos"/>
                <w:sz w:val="22"/>
                <w:szCs w:val="22"/>
              </w:rPr>
            </w:pPr>
            <w:r w:rsidRPr="6A314AD3">
              <w:rPr>
                <w:rFonts w:ascii="Aptos" w:eastAsia="Aptos" w:hAnsi="Aptos" w:cs="Aptos"/>
                <w:b/>
                <w:bCs/>
                <w:sz w:val="22"/>
                <w:szCs w:val="22"/>
              </w:rPr>
              <w:t>Doel</w:t>
            </w:r>
            <w:r w:rsidR="008149C0">
              <w:br/>
            </w:r>
            <w:r w:rsidRPr="6A314AD3">
              <w:rPr>
                <w:rFonts w:ascii="Aptos" w:eastAsia="Aptos" w:hAnsi="Aptos" w:cs="Aptos"/>
                <w:sz w:val="22"/>
                <w:szCs w:val="22"/>
              </w:rPr>
              <w:t>(Wat willen jullie versterken of ontwikkelen binnen jullie school of in samenwerking met de wijk?)</w:t>
            </w:r>
          </w:p>
        </w:tc>
        <w:tc>
          <w:tcPr>
            <w:tcW w:w="2880" w:type="dxa"/>
            <w:tcBorders>
              <w:top w:val="single" w:sz="4" w:space="0" w:color="auto"/>
              <w:left w:val="single" w:sz="4" w:space="0" w:color="auto"/>
              <w:bottom w:val="single" w:sz="4" w:space="0" w:color="auto"/>
              <w:right w:val="single" w:sz="4" w:space="0" w:color="auto"/>
            </w:tcBorders>
            <w:hideMark/>
          </w:tcPr>
          <w:p w14:paraId="42D194A1" w14:textId="77777777" w:rsidR="008149C0" w:rsidRPr="008149C0" w:rsidRDefault="029EE36E" w:rsidP="00126736">
            <w:pPr>
              <w:pStyle w:val="Brieftekst"/>
              <w:tabs>
                <w:tab w:val="left" w:pos="1260"/>
              </w:tabs>
              <w:spacing w:line="260" w:lineRule="atLeast"/>
              <w:ind w:left="360"/>
              <w:rPr>
                <w:rFonts w:ascii="Aptos" w:eastAsia="Aptos" w:hAnsi="Aptos" w:cs="Aptos"/>
                <w:sz w:val="22"/>
                <w:szCs w:val="22"/>
              </w:rPr>
            </w:pPr>
            <w:r w:rsidRPr="6A314AD3">
              <w:rPr>
                <w:rFonts w:ascii="Aptos" w:eastAsia="Aptos" w:hAnsi="Aptos" w:cs="Aptos"/>
                <w:b/>
                <w:bCs/>
                <w:sz w:val="22"/>
                <w:szCs w:val="22"/>
              </w:rPr>
              <w:t>Aanpak</w:t>
            </w:r>
            <w:r w:rsidR="008149C0">
              <w:br/>
            </w:r>
            <w:r w:rsidRPr="6A314AD3">
              <w:rPr>
                <w:rFonts w:ascii="Aptos" w:eastAsia="Aptos" w:hAnsi="Aptos" w:cs="Aptos"/>
                <w:sz w:val="22"/>
                <w:szCs w:val="22"/>
              </w:rPr>
              <w:t>(Welke activiteiten of werkwijzen zetten jullie in?)</w:t>
            </w:r>
          </w:p>
        </w:tc>
        <w:tc>
          <w:tcPr>
            <w:tcW w:w="2880" w:type="dxa"/>
            <w:tcBorders>
              <w:top w:val="single" w:sz="4" w:space="0" w:color="auto"/>
              <w:left w:val="single" w:sz="4" w:space="0" w:color="auto"/>
              <w:bottom w:val="single" w:sz="4" w:space="0" w:color="auto"/>
              <w:right w:val="single" w:sz="4" w:space="0" w:color="auto"/>
            </w:tcBorders>
            <w:hideMark/>
          </w:tcPr>
          <w:p w14:paraId="7D3FCF1C" w14:textId="1C5BBFD1" w:rsidR="008149C0" w:rsidRPr="008149C0" w:rsidRDefault="029EE36E" w:rsidP="00126736">
            <w:pPr>
              <w:pStyle w:val="Brieftekst"/>
              <w:tabs>
                <w:tab w:val="left" w:pos="1260"/>
              </w:tabs>
              <w:spacing w:line="260" w:lineRule="atLeast"/>
              <w:ind w:left="360"/>
              <w:rPr>
                <w:rFonts w:ascii="Aptos" w:eastAsia="Aptos" w:hAnsi="Aptos" w:cs="Aptos"/>
                <w:sz w:val="22"/>
                <w:szCs w:val="22"/>
              </w:rPr>
            </w:pPr>
            <w:r w:rsidRPr="6A314AD3">
              <w:rPr>
                <w:rFonts w:ascii="Aptos" w:eastAsia="Aptos" w:hAnsi="Aptos" w:cs="Aptos"/>
                <w:b/>
                <w:bCs/>
                <w:sz w:val="22"/>
                <w:szCs w:val="22"/>
              </w:rPr>
              <w:t>Verwacht resultaat</w:t>
            </w:r>
            <w:r w:rsidR="008149C0">
              <w:br/>
            </w:r>
            <w:r w:rsidRPr="6A314AD3">
              <w:rPr>
                <w:rFonts w:ascii="Aptos" w:eastAsia="Aptos" w:hAnsi="Aptos" w:cs="Aptos"/>
                <w:sz w:val="22"/>
                <w:szCs w:val="22"/>
              </w:rPr>
              <w:t xml:space="preserve">(Wat verandert er concreet op wijkniveau, schoolniveau </w:t>
            </w:r>
            <w:r w:rsidR="14C454E7" w:rsidRPr="6A314AD3">
              <w:rPr>
                <w:rFonts w:ascii="Aptos" w:eastAsia="Aptos" w:hAnsi="Aptos" w:cs="Aptos"/>
                <w:sz w:val="22"/>
                <w:szCs w:val="22"/>
              </w:rPr>
              <w:t>door deze inzet</w:t>
            </w:r>
            <w:r w:rsidRPr="6A314AD3">
              <w:rPr>
                <w:rFonts w:ascii="Aptos" w:eastAsia="Aptos" w:hAnsi="Aptos" w:cs="Aptos"/>
                <w:sz w:val="22"/>
                <w:szCs w:val="22"/>
              </w:rPr>
              <w:t>?)</w:t>
            </w:r>
          </w:p>
        </w:tc>
      </w:tr>
      <w:tr w:rsidR="008149C0" w:rsidRPr="008149C0" w14:paraId="32500438" w14:textId="77777777" w:rsidTr="6A314AD3">
        <w:tc>
          <w:tcPr>
            <w:tcW w:w="2880" w:type="dxa"/>
            <w:tcBorders>
              <w:top w:val="single" w:sz="4" w:space="0" w:color="auto"/>
              <w:left w:val="single" w:sz="4" w:space="0" w:color="auto"/>
              <w:bottom w:val="single" w:sz="4" w:space="0" w:color="auto"/>
              <w:right w:val="single" w:sz="4" w:space="0" w:color="auto"/>
            </w:tcBorders>
            <w:hideMark/>
          </w:tcPr>
          <w:p w14:paraId="5EADA87C"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rPr>
            </w:pPr>
            <w:r>
              <w:br/>
            </w:r>
            <w:r>
              <w:br/>
            </w:r>
            <w:r>
              <w:br/>
            </w:r>
          </w:p>
        </w:tc>
        <w:tc>
          <w:tcPr>
            <w:tcW w:w="2880" w:type="dxa"/>
            <w:tcBorders>
              <w:top w:val="single" w:sz="4" w:space="0" w:color="auto"/>
              <w:left w:val="single" w:sz="4" w:space="0" w:color="auto"/>
              <w:bottom w:val="single" w:sz="4" w:space="0" w:color="auto"/>
              <w:right w:val="single" w:sz="4" w:space="0" w:color="auto"/>
            </w:tcBorders>
            <w:hideMark/>
          </w:tcPr>
          <w:p w14:paraId="47258067"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rPr>
            </w:pPr>
            <w:r>
              <w:br/>
            </w:r>
            <w:r>
              <w:br/>
            </w:r>
            <w:r>
              <w:br/>
            </w:r>
          </w:p>
        </w:tc>
        <w:tc>
          <w:tcPr>
            <w:tcW w:w="2880" w:type="dxa"/>
            <w:tcBorders>
              <w:top w:val="single" w:sz="4" w:space="0" w:color="auto"/>
              <w:left w:val="single" w:sz="4" w:space="0" w:color="auto"/>
              <w:bottom w:val="single" w:sz="4" w:space="0" w:color="auto"/>
              <w:right w:val="single" w:sz="4" w:space="0" w:color="auto"/>
            </w:tcBorders>
            <w:hideMark/>
          </w:tcPr>
          <w:p w14:paraId="04BBC3B7"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rPr>
            </w:pPr>
            <w:r>
              <w:br/>
            </w:r>
            <w:r>
              <w:br/>
            </w:r>
            <w:r>
              <w:br/>
            </w:r>
          </w:p>
        </w:tc>
      </w:tr>
      <w:tr w:rsidR="008149C0" w:rsidRPr="008149C0" w14:paraId="464E6808" w14:textId="77777777" w:rsidTr="6A314AD3">
        <w:tc>
          <w:tcPr>
            <w:tcW w:w="2880" w:type="dxa"/>
            <w:tcBorders>
              <w:top w:val="single" w:sz="4" w:space="0" w:color="auto"/>
              <w:left w:val="single" w:sz="4" w:space="0" w:color="auto"/>
              <w:bottom w:val="single" w:sz="4" w:space="0" w:color="auto"/>
              <w:right w:val="single" w:sz="4" w:space="0" w:color="auto"/>
            </w:tcBorders>
            <w:hideMark/>
          </w:tcPr>
          <w:p w14:paraId="42BEAFC9"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rPr>
            </w:pPr>
            <w:r>
              <w:br/>
            </w:r>
            <w:r>
              <w:br/>
            </w:r>
            <w:r>
              <w:br/>
            </w:r>
          </w:p>
        </w:tc>
        <w:tc>
          <w:tcPr>
            <w:tcW w:w="2880" w:type="dxa"/>
            <w:tcBorders>
              <w:top w:val="single" w:sz="4" w:space="0" w:color="auto"/>
              <w:left w:val="single" w:sz="4" w:space="0" w:color="auto"/>
              <w:bottom w:val="single" w:sz="4" w:space="0" w:color="auto"/>
              <w:right w:val="single" w:sz="4" w:space="0" w:color="auto"/>
            </w:tcBorders>
            <w:hideMark/>
          </w:tcPr>
          <w:p w14:paraId="286A8AE3"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rPr>
            </w:pPr>
            <w:r>
              <w:br/>
            </w:r>
            <w:r>
              <w:br/>
            </w:r>
            <w:r>
              <w:br/>
            </w:r>
          </w:p>
        </w:tc>
        <w:tc>
          <w:tcPr>
            <w:tcW w:w="2880" w:type="dxa"/>
            <w:tcBorders>
              <w:top w:val="single" w:sz="4" w:space="0" w:color="auto"/>
              <w:left w:val="single" w:sz="4" w:space="0" w:color="auto"/>
              <w:bottom w:val="single" w:sz="4" w:space="0" w:color="auto"/>
              <w:right w:val="single" w:sz="4" w:space="0" w:color="auto"/>
            </w:tcBorders>
            <w:hideMark/>
          </w:tcPr>
          <w:p w14:paraId="1A5EEA47"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rPr>
            </w:pPr>
            <w:r>
              <w:br/>
            </w:r>
            <w:r>
              <w:br/>
            </w:r>
            <w:r>
              <w:br/>
            </w:r>
          </w:p>
        </w:tc>
      </w:tr>
    </w:tbl>
    <w:p w14:paraId="660AC273" w14:textId="77777777" w:rsidR="008149C0" w:rsidRPr="008149C0" w:rsidRDefault="008149C0" w:rsidP="00126736">
      <w:pPr>
        <w:pStyle w:val="Brieftekst"/>
        <w:tabs>
          <w:tab w:val="left" w:pos="1260"/>
        </w:tabs>
        <w:spacing w:line="260" w:lineRule="atLeast"/>
        <w:rPr>
          <w:rFonts w:ascii="Aptos" w:eastAsia="Aptos" w:hAnsi="Aptos" w:cs="Aptos"/>
          <w:sz w:val="22"/>
          <w:szCs w:val="22"/>
        </w:rPr>
      </w:pPr>
    </w:p>
    <w:p w14:paraId="45D2AE69" w14:textId="71D90D59" w:rsidR="008149C0" w:rsidRPr="008149C0" w:rsidRDefault="029EE36E" w:rsidP="00126736">
      <w:pPr>
        <w:pStyle w:val="Brieftekst"/>
        <w:numPr>
          <w:ilvl w:val="0"/>
          <w:numId w:val="46"/>
        </w:numPr>
        <w:tabs>
          <w:tab w:val="left" w:pos="1260"/>
        </w:tabs>
        <w:spacing w:line="260" w:lineRule="atLeast"/>
        <w:rPr>
          <w:rFonts w:ascii="Aptos" w:eastAsia="Aptos" w:hAnsi="Aptos" w:cs="Aptos"/>
          <w:b/>
          <w:bCs/>
          <w:sz w:val="22"/>
          <w:szCs w:val="22"/>
        </w:rPr>
      </w:pPr>
      <w:r w:rsidRPr="6A314AD3">
        <w:rPr>
          <w:rFonts w:ascii="Aptos" w:eastAsia="Aptos" w:hAnsi="Aptos" w:cs="Aptos"/>
          <w:b/>
          <w:bCs/>
          <w:sz w:val="22"/>
          <w:szCs w:val="22"/>
        </w:rPr>
        <w:lastRenderedPageBreak/>
        <w:t xml:space="preserve"> </w:t>
      </w:r>
      <w:r w:rsidR="0001506E">
        <w:rPr>
          <w:rFonts w:ascii="Aptos" w:eastAsia="Aptos" w:hAnsi="Aptos" w:cs="Aptos"/>
          <w:b/>
          <w:bCs/>
          <w:sz w:val="22"/>
          <w:szCs w:val="22"/>
        </w:rPr>
        <w:t>Kwantitatieve data</w:t>
      </w:r>
    </w:p>
    <w:p w14:paraId="3E79DCEB" w14:textId="56A07240" w:rsidR="008149C0" w:rsidRPr="0033528C" w:rsidRDefault="029EE36E" w:rsidP="00126736">
      <w:pPr>
        <w:pStyle w:val="Brieftekst"/>
        <w:tabs>
          <w:tab w:val="left" w:pos="1260"/>
        </w:tabs>
        <w:spacing w:line="260" w:lineRule="atLeast"/>
        <w:ind w:left="360"/>
        <w:rPr>
          <w:rFonts w:ascii="Aptos" w:eastAsia="Aptos" w:hAnsi="Aptos" w:cs="Aptos"/>
          <w:sz w:val="22"/>
          <w:szCs w:val="22"/>
        </w:rPr>
      </w:pPr>
      <w:r w:rsidRPr="6A314AD3">
        <w:rPr>
          <w:rFonts w:ascii="Aptos" w:eastAsia="Aptos" w:hAnsi="Aptos" w:cs="Aptos"/>
          <w:sz w:val="22"/>
          <w:szCs w:val="22"/>
        </w:rPr>
        <w:t xml:space="preserve">In deze tabel </w:t>
      </w:r>
      <w:r w:rsidR="0001506E">
        <w:rPr>
          <w:rFonts w:ascii="Aptos" w:eastAsia="Aptos" w:hAnsi="Aptos" w:cs="Aptos"/>
          <w:sz w:val="22"/>
          <w:szCs w:val="22"/>
        </w:rPr>
        <w:t xml:space="preserve">beschrijf je </w:t>
      </w:r>
      <w:r w:rsidRPr="6A314AD3">
        <w:rPr>
          <w:rFonts w:ascii="Aptos" w:eastAsia="Aptos" w:hAnsi="Aptos" w:cs="Aptos"/>
          <w:sz w:val="22"/>
          <w:szCs w:val="22"/>
        </w:rPr>
        <w:t xml:space="preserve">de huidige situatie op school en wat jullie </w:t>
      </w:r>
      <w:r w:rsidR="0001506E">
        <w:rPr>
          <w:rFonts w:ascii="Aptos" w:eastAsia="Aptos" w:hAnsi="Aptos" w:cs="Aptos"/>
          <w:sz w:val="22"/>
          <w:szCs w:val="22"/>
        </w:rPr>
        <w:t>beogen</w:t>
      </w:r>
      <w:r w:rsidRPr="6A314AD3">
        <w:rPr>
          <w:rFonts w:ascii="Aptos" w:eastAsia="Aptos" w:hAnsi="Aptos" w:cs="Aptos"/>
          <w:sz w:val="22"/>
          <w:szCs w:val="22"/>
        </w:rPr>
        <w:t xml:space="preserve"> te bereiken aan het einde van het schooljaar. Geef ook kort aan </w:t>
      </w:r>
      <w:r w:rsidR="0001506E">
        <w:rPr>
          <w:rFonts w:ascii="Aptos" w:eastAsia="Aptos" w:hAnsi="Aptos" w:cs="Aptos"/>
          <w:sz w:val="22"/>
          <w:szCs w:val="22"/>
        </w:rPr>
        <w:t>wat hierbij het verhaal is achter de cijfers</w:t>
      </w:r>
    </w:p>
    <w:p w14:paraId="6E39D10B" w14:textId="77777777" w:rsidR="00F04647" w:rsidRPr="008149C0" w:rsidRDefault="00F04647" w:rsidP="00126736">
      <w:pPr>
        <w:pStyle w:val="Brieftekst"/>
        <w:tabs>
          <w:tab w:val="left" w:pos="1260"/>
        </w:tabs>
        <w:spacing w:line="260" w:lineRule="atLeast"/>
        <w:ind w:left="360"/>
        <w:rPr>
          <w:rFonts w:ascii="Aptos" w:eastAsia="Aptos" w:hAnsi="Aptos" w:cs="Aptos"/>
          <w:sz w:val="22"/>
          <w:szCs w:val="22"/>
        </w:rPr>
      </w:pPr>
    </w:p>
    <w:tbl>
      <w:tblPr>
        <w:tblStyle w:val="Tabelraster"/>
        <w:tblW w:w="8678" w:type="dxa"/>
        <w:tblLook w:val="04A0" w:firstRow="1" w:lastRow="0" w:firstColumn="1" w:lastColumn="0" w:noHBand="0" w:noVBand="1"/>
      </w:tblPr>
      <w:tblGrid>
        <w:gridCol w:w="2198"/>
        <w:gridCol w:w="1800"/>
        <w:gridCol w:w="1560"/>
        <w:gridCol w:w="3120"/>
      </w:tblGrid>
      <w:tr w:rsidR="00F04647" w:rsidRPr="0033528C" w14:paraId="3179EE29" w14:textId="77777777" w:rsidTr="6A314AD3">
        <w:tc>
          <w:tcPr>
            <w:tcW w:w="2198" w:type="dxa"/>
            <w:tcBorders>
              <w:top w:val="single" w:sz="4" w:space="0" w:color="auto"/>
              <w:left w:val="single" w:sz="4" w:space="0" w:color="auto"/>
              <w:bottom w:val="single" w:sz="4" w:space="0" w:color="auto"/>
              <w:right w:val="single" w:sz="4" w:space="0" w:color="auto"/>
            </w:tcBorders>
            <w:hideMark/>
          </w:tcPr>
          <w:p w14:paraId="641CF6FD" w14:textId="62CAE66E" w:rsidR="008149C0" w:rsidRPr="008149C0" w:rsidRDefault="65D74E08" w:rsidP="00126736">
            <w:pPr>
              <w:pStyle w:val="Brieftekst"/>
              <w:tabs>
                <w:tab w:val="left" w:pos="1260"/>
              </w:tabs>
              <w:spacing w:line="260" w:lineRule="atLeast"/>
              <w:rPr>
                <w:rFonts w:ascii="Aptos" w:eastAsia="Aptos" w:hAnsi="Aptos" w:cs="Aptos"/>
                <w:b/>
                <w:bCs/>
                <w:sz w:val="22"/>
                <w:szCs w:val="22"/>
                <w:lang w:val="en-US"/>
              </w:rPr>
            </w:pPr>
            <w:r w:rsidRPr="6A314AD3">
              <w:rPr>
                <w:rFonts w:ascii="Aptos" w:eastAsia="Aptos" w:hAnsi="Aptos" w:cs="Aptos"/>
                <w:b/>
                <w:bCs/>
                <w:sz w:val="22"/>
                <w:szCs w:val="22"/>
                <w:lang w:val="en-US"/>
              </w:rPr>
              <w:t>Waar gaat het over?</w:t>
            </w:r>
          </w:p>
        </w:tc>
        <w:tc>
          <w:tcPr>
            <w:tcW w:w="1800" w:type="dxa"/>
            <w:tcBorders>
              <w:top w:val="single" w:sz="4" w:space="0" w:color="auto"/>
              <w:left w:val="single" w:sz="4" w:space="0" w:color="auto"/>
              <w:bottom w:val="single" w:sz="4" w:space="0" w:color="auto"/>
              <w:right w:val="single" w:sz="4" w:space="0" w:color="auto"/>
            </w:tcBorders>
            <w:hideMark/>
          </w:tcPr>
          <w:p w14:paraId="463C3D06" w14:textId="77777777" w:rsidR="008149C0" w:rsidRPr="008149C0" w:rsidRDefault="029EE36E" w:rsidP="00126736">
            <w:pPr>
              <w:pStyle w:val="Brieftekst"/>
              <w:tabs>
                <w:tab w:val="left" w:pos="1260"/>
              </w:tabs>
              <w:spacing w:line="260" w:lineRule="atLeast"/>
              <w:rPr>
                <w:rFonts w:ascii="Aptos" w:eastAsia="Aptos" w:hAnsi="Aptos" w:cs="Aptos"/>
                <w:b/>
                <w:bCs/>
                <w:sz w:val="22"/>
                <w:szCs w:val="22"/>
              </w:rPr>
            </w:pPr>
            <w:r w:rsidRPr="6A314AD3">
              <w:rPr>
                <w:rFonts w:ascii="Aptos" w:eastAsia="Aptos" w:hAnsi="Aptos" w:cs="Aptos"/>
                <w:b/>
                <w:bCs/>
                <w:sz w:val="22"/>
                <w:szCs w:val="22"/>
              </w:rPr>
              <w:t>Huidige situatie</w:t>
            </w:r>
            <w:r w:rsidR="008149C0">
              <w:br/>
            </w:r>
            <w:r w:rsidRPr="6A314AD3">
              <w:rPr>
                <w:rFonts w:ascii="Aptos" w:eastAsia="Aptos" w:hAnsi="Aptos" w:cs="Aptos"/>
                <w:b/>
                <w:bCs/>
                <w:sz w:val="22"/>
                <w:szCs w:val="22"/>
              </w:rPr>
              <w:t>(bijv. aantallen in schooljaar 2024–2025)</w:t>
            </w:r>
          </w:p>
        </w:tc>
        <w:tc>
          <w:tcPr>
            <w:tcW w:w="1560" w:type="dxa"/>
            <w:tcBorders>
              <w:top w:val="single" w:sz="4" w:space="0" w:color="auto"/>
              <w:left w:val="single" w:sz="4" w:space="0" w:color="auto"/>
              <w:bottom w:val="single" w:sz="4" w:space="0" w:color="auto"/>
              <w:right w:val="single" w:sz="4" w:space="0" w:color="auto"/>
            </w:tcBorders>
            <w:hideMark/>
          </w:tcPr>
          <w:p w14:paraId="0FFDE55A" w14:textId="02D397C5" w:rsidR="008149C0" w:rsidRPr="008149C0" w:rsidRDefault="0001506E" w:rsidP="00126736">
            <w:pPr>
              <w:pStyle w:val="Brieftekst"/>
              <w:tabs>
                <w:tab w:val="left" w:pos="1260"/>
              </w:tabs>
              <w:spacing w:line="260" w:lineRule="atLeast"/>
              <w:rPr>
                <w:rFonts w:ascii="Aptos" w:eastAsia="Aptos" w:hAnsi="Aptos" w:cs="Aptos"/>
                <w:b/>
                <w:bCs/>
                <w:sz w:val="22"/>
                <w:szCs w:val="22"/>
                <w:lang w:val="en-US"/>
              </w:rPr>
            </w:pPr>
            <w:r>
              <w:rPr>
                <w:rFonts w:ascii="Aptos" w:eastAsia="Aptos" w:hAnsi="Aptos" w:cs="Aptos"/>
                <w:b/>
                <w:bCs/>
                <w:sz w:val="22"/>
                <w:szCs w:val="22"/>
                <w:lang w:val="en-US"/>
              </w:rPr>
              <w:t>Beoogde situatie</w:t>
            </w:r>
            <w:r w:rsidR="001078CA">
              <w:br/>
            </w:r>
            <w:r w:rsidR="029EE36E" w:rsidRPr="6A314AD3">
              <w:rPr>
                <w:rFonts w:ascii="Aptos" w:eastAsia="Aptos" w:hAnsi="Aptos" w:cs="Aptos"/>
                <w:b/>
                <w:bCs/>
                <w:sz w:val="22"/>
                <w:szCs w:val="22"/>
                <w:lang w:val="en-US"/>
              </w:rPr>
              <w:t>(eind schooljaar)</w:t>
            </w:r>
          </w:p>
        </w:tc>
        <w:tc>
          <w:tcPr>
            <w:tcW w:w="3120" w:type="dxa"/>
            <w:tcBorders>
              <w:top w:val="single" w:sz="4" w:space="0" w:color="auto"/>
              <w:left w:val="single" w:sz="4" w:space="0" w:color="auto"/>
              <w:bottom w:val="single" w:sz="4" w:space="0" w:color="auto"/>
              <w:right w:val="single" w:sz="4" w:space="0" w:color="auto"/>
            </w:tcBorders>
            <w:hideMark/>
          </w:tcPr>
          <w:p w14:paraId="1A545CD4" w14:textId="5668C5FA" w:rsidR="008149C0" w:rsidRPr="008149C0" w:rsidRDefault="65D74E08" w:rsidP="00126736">
            <w:pPr>
              <w:pStyle w:val="Brieftekst"/>
              <w:tabs>
                <w:tab w:val="left" w:pos="1260"/>
              </w:tabs>
              <w:spacing w:line="260" w:lineRule="atLeast"/>
              <w:rPr>
                <w:rFonts w:ascii="Aptos" w:eastAsia="Aptos" w:hAnsi="Aptos" w:cs="Aptos"/>
                <w:b/>
                <w:bCs/>
                <w:sz w:val="22"/>
                <w:szCs w:val="22"/>
              </w:rPr>
            </w:pPr>
            <w:r w:rsidRPr="6A314AD3">
              <w:rPr>
                <w:rFonts w:ascii="Aptos" w:eastAsia="Aptos" w:hAnsi="Aptos" w:cs="Aptos"/>
                <w:b/>
                <w:bCs/>
                <w:sz w:val="22"/>
                <w:szCs w:val="22"/>
              </w:rPr>
              <w:t>Verhaal achter de cijfers</w:t>
            </w:r>
          </w:p>
        </w:tc>
      </w:tr>
      <w:tr w:rsidR="00F04647" w:rsidRPr="0033528C" w14:paraId="762CBC95" w14:textId="77777777" w:rsidTr="6A314AD3">
        <w:tc>
          <w:tcPr>
            <w:tcW w:w="2198" w:type="dxa"/>
            <w:tcBorders>
              <w:top w:val="single" w:sz="4" w:space="0" w:color="auto"/>
              <w:left w:val="single" w:sz="4" w:space="0" w:color="auto"/>
              <w:bottom w:val="single" w:sz="4" w:space="0" w:color="auto"/>
              <w:right w:val="single" w:sz="4" w:space="0" w:color="auto"/>
            </w:tcBorders>
            <w:hideMark/>
          </w:tcPr>
          <w:p w14:paraId="2DB256C4" w14:textId="62242F84" w:rsidR="008149C0" w:rsidRPr="008149C0" w:rsidRDefault="029EE36E" w:rsidP="00126736">
            <w:pPr>
              <w:pStyle w:val="Brieftekst"/>
              <w:tabs>
                <w:tab w:val="left" w:pos="1260"/>
              </w:tabs>
              <w:spacing w:line="260" w:lineRule="atLeast"/>
              <w:rPr>
                <w:rFonts w:ascii="Aptos" w:eastAsia="Aptos" w:hAnsi="Aptos" w:cs="Aptos"/>
                <w:sz w:val="22"/>
                <w:szCs w:val="22"/>
                <w:lang w:val="en-US"/>
              </w:rPr>
            </w:pPr>
            <w:r w:rsidRPr="6A314AD3">
              <w:rPr>
                <w:rFonts w:ascii="Aptos" w:eastAsia="Aptos" w:hAnsi="Aptos" w:cs="Aptos"/>
                <w:sz w:val="22"/>
                <w:szCs w:val="22"/>
                <w:lang w:val="en-US"/>
              </w:rPr>
              <w:t>Aantal arrangementen</w:t>
            </w:r>
          </w:p>
        </w:tc>
        <w:tc>
          <w:tcPr>
            <w:tcW w:w="1800" w:type="dxa"/>
            <w:tcBorders>
              <w:top w:val="single" w:sz="4" w:space="0" w:color="auto"/>
              <w:left w:val="single" w:sz="4" w:space="0" w:color="auto"/>
              <w:bottom w:val="single" w:sz="4" w:space="0" w:color="auto"/>
              <w:right w:val="single" w:sz="4" w:space="0" w:color="auto"/>
            </w:tcBorders>
            <w:hideMark/>
          </w:tcPr>
          <w:p w14:paraId="2DB755B3"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lang w:val="en-US"/>
              </w:rPr>
            </w:pPr>
            <w:r>
              <w:br/>
            </w:r>
            <w:r>
              <w:br/>
            </w:r>
          </w:p>
        </w:tc>
        <w:tc>
          <w:tcPr>
            <w:tcW w:w="1560" w:type="dxa"/>
            <w:tcBorders>
              <w:top w:val="single" w:sz="4" w:space="0" w:color="auto"/>
              <w:left w:val="single" w:sz="4" w:space="0" w:color="auto"/>
              <w:bottom w:val="single" w:sz="4" w:space="0" w:color="auto"/>
              <w:right w:val="single" w:sz="4" w:space="0" w:color="auto"/>
            </w:tcBorders>
            <w:hideMark/>
          </w:tcPr>
          <w:p w14:paraId="6D5F8C37"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lang w:val="en-US"/>
              </w:rPr>
            </w:pPr>
            <w:r>
              <w:br/>
            </w:r>
            <w:r>
              <w:br/>
            </w:r>
          </w:p>
        </w:tc>
        <w:tc>
          <w:tcPr>
            <w:tcW w:w="3120" w:type="dxa"/>
            <w:tcBorders>
              <w:top w:val="single" w:sz="4" w:space="0" w:color="auto"/>
              <w:left w:val="single" w:sz="4" w:space="0" w:color="auto"/>
              <w:bottom w:val="single" w:sz="4" w:space="0" w:color="auto"/>
              <w:right w:val="single" w:sz="4" w:space="0" w:color="auto"/>
            </w:tcBorders>
            <w:hideMark/>
          </w:tcPr>
          <w:p w14:paraId="0593122B"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lang w:val="en-US"/>
              </w:rPr>
            </w:pPr>
            <w:r>
              <w:br/>
            </w:r>
            <w:r>
              <w:br/>
            </w:r>
          </w:p>
        </w:tc>
      </w:tr>
      <w:tr w:rsidR="00F04647" w:rsidRPr="0033528C" w14:paraId="5FCE16B6" w14:textId="77777777" w:rsidTr="6A314AD3">
        <w:tc>
          <w:tcPr>
            <w:tcW w:w="2198" w:type="dxa"/>
            <w:tcBorders>
              <w:top w:val="single" w:sz="4" w:space="0" w:color="auto"/>
              <w:left w:val="single" w:sz="4" w:space="0" w:color="auto"/>
              <w:bottom w:val="single" w:sz="4" w:space="0" w:color="auto"/>
              <w:right w:val="single" w:sz="4" w:space="0" w:color="auto"/>
            </w:tcBorders>
            <w:hideMark/>
          </w:tcPr>
          <w:p w14:paraId="2D4B8C7A" w14:textId="77777777" w:rsidR="008149C0" w:rsidRPr="008149C0" w:rsidRDefault="029EE36E" w:rsidP="00126736">
            <w:pPr>
              <w:pStyle w:val="Brieftekst"/>
              <w:tabs>
                <w:tab w:val="left" w:pos="1260"/>
              </w:tabs>
              <w:spacing w:line="260" w:lineRule="atLeast"/>
              <w:rPr>
                <w:rFonts w:ascii="Aptos" w:eastAsia="Aptos" w:hAnsi="Aptos" w:cs="Aptos"/>
                <w:sz w:val="22"/>
                <w:szCs w:val="22"/>
                <w:lang w:val="en-US"/>
              </w:rPr>
            </w:pPr>
            <w:r w:rsidRPr="6A314AD3">
              <w:rPr>
                <w:rFonts w:ascii="Aptos" w:eastAsia="Aptos" w:hAnsi="Aptos" w:cs="Aptos"/>
                <w:sz w:val="22"/>
                <w:szCs w:val="22"/>
                <w:lang w:val="en-US"/>
              </w:rPr>
              <w:t>Aantal TLV-aanvragen</w:t>
            </w:r>
          </w:p>
        </w:tc>
        <w:tc>
          <w:tcPr>
            <w:tcW w:w="1800" w:type="dxa"/>
            <w:tcBorders>
              <w:top w:val="single" w:sz="4" w:space="0" w:color="auto"/>
              <w:left w:val="single" w:sz="4" w:space="0" w:color="auto"/>
              <w:bottom w:val="single" w:sz="4" w:space="0" w:color="auto"/>
              <w:right w:val="single" w:sz="4" w:space="0" w:color="auto"/>
            </w:tcBorders>
            <w:hideMark/>
          </w:tcPr>
          <w:p w14:paraId="4658F0F9"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lang w:val="en-US"/>
              </w:rPr>
            </w:pPr>
            <w:r>
              <w:br/>
            </w:r>
            <w:r>
              <w:br/>
            </w:r>
          </w:p>
        </w:tc>
        <w:tc>
          <w:tcPr>
            <w:tcW w:w="1560" w:type="dxa"/>
            <w:tcBorders>
              <w:top w:val="single" w:sz="4" w:space="0" w:color="auto"/>
              <w:left w:val="single" w:sz="4" w:space="0" w:color="auto"/>
              <w:bottom w:val="single" w:sz="4" w:space="0" w:color="auto"/>
              <w:right w:val="single" w:sz="4" w:space="0" w:color="auto"/>
            </w:tcBorders>
            <w:hideMark/>
          </w:tcPr>
          <w:p w14:paraId="5D215354"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lang w:val="en-US"/>
              </w:rPr>
            </w:pPr>
            <w:r>
              <w:br/>
            </w:r>
            <w:r>
              <w:br/>
            </w:r>
          </w:p>
        </w:tc>
        <w:tc>
          <w:tcPr>
            <w:tcW w:w="3120" w:type="dxa"/>
            <w:tcBorders>
              <w:top w:val="single" w:sz="4" w:space="0" w:color="auto"/>
              <w:left w:val="single" w:sz="4" w:space="0" w:color="auto"/>
              <w:bottom w:val="single" w:sz="4" w:space="0" w:color="auto"/>
              <w:right w:val="single" w:sz="4" w:space="0" w:color="auto"/>
            </w:tcBorders>
            <w:hideMark/>
          </w:tcPr>
          <w:p w14:paraId="6286934F"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lang w:val="en-US"/>
              </w:rPr>
            </w:pPr>
            <w:r>
              <w:br/>
            </w:r>
            <w:r>
              <w:br/>
            </w:r>
          </w:p>
        </w:tc>
      </w:tr>
      <w:tr w:rsidR="00F04647" w:rsidRPr="0033528C" w14:paraId="58001EF6" w14:textId="77777777" w:rsidTr="6A314AD3">
        <w:tc>
          <w:tcPr>
            <w:tcW w:w="2198" w:type="dxa"/>
            <w:tcBorders>
              <w:top w:val="single" w:sz="4" w:space="0" w:color="auto"/>
              <w:left w:val="single" w:sz="4" w:space="0" w:color="auto"/>
              <w:bottom w:val="single" w:sz="4" w:space="0" w:color="auto"/>
              <w:right w:val="single" w:sz="4" w:space="0" w:color="auto"/>
            </w:tcBorders>
            <w:hideMark/>
          </w:tcPr>
          <w:p w14:paraId="004A3C3B" w14:textId="16493D7F" w:rsidR="008149C0" w:rsidRPr="008149C0" w:rsidRDefault="029EE36E" w:rsidP="00126736">
            <w:pPr>
              <w:pStyle w:val="Brieftekst"/>
              <w:tabs>
                <w:tab w:val="left" w:pos="1260"/>
              </w:tabs>
              <w:spacing w:line="260" w:lineRule="atLeast"/>
              <w:rPr>
                <w:rFonts w:ascii="Aptos" w:eastAsia="Aptos" w:hAnsi="Aptos" w:cs="Aptos"/>
                <w:sz w:val="22"/>
                <w:szCs w:val="22"/>
              </w:rPr>
            </w:pPr>
            <w:r w:rsidRPr="6A314AD3">
              <w:rPr>
                <w:rFonts w:ascii="Aptos" w:eastAsia="Aptos" w:hAnsi="Aptos" w:cs="Aptos"/>
                <w:sz w:val="22"/>
                <w:szCs w:val="22"/>
              </w:rPr>
              <w:t xml:space="preserve">Aantal samenwerkingen met </w:t>
            </w:r>
            <w:r w:rsidR="65D74E08" w:rsidRPr="6A314AD3">
              <w:rPr>
                <w:rFonts w:ascii="Aptos" w:eastAsia="Aptos" w:hAnsi="Aptos" w:cs="Aptos"/>
                <w:sz w:val="22"/>
                <w:szCs w:val="22"/>
              </w:rPr>
              <w:t xml:space="preserve">scholen en of </w:t>
            </w:r>
            <w:r w:rsidRPr="6A314AD3">
              <w:rPr>
                <w:rFonts w:ascii="Aptos" w:eastAsia="Aptos" w:hAnsi="Aptos" w:cs="Aptos"/>
                <w:sz w:val="22"/>
                <w:szCs w:val="22"/>
              </w:rPr>
              <w:t>wijkpartners</w:t>
            </w:r>
          </w:p>
        </w:tc>
        <w:tc>
          <w:tcPr>
            <w:tcW w:w="1800" w:type="dxa"/>
            <w:tcBorders>
              <w:top w:val="single" w:sz="4" w:space="0" w:color="auto"/>
              <w:left w:val="single" w:sz="4" w:space="0" w:color="auto"/>
              <w:bottom w:val="single" w:sz="4" w:space="0" w:color="auto"/>
              <w:right w:val="single" w:sz="4" w:space="0" w:color="auto"/>
            </w:tcBorders>
            <w:hideMark/>
          </w:tcPr>
          <w:p w14:paraId="3AF55D6E"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rPr>
            </w:pPr>
            <w:r>
              <w:br/>
            </w:r>
            <w:r>
              <w:br/>
            </w:r>
          </w:p>
        </w:tc>
        <w:tc>
          <w:tcPr>
            <w:tcW w:w="1560" w:type="dxa"/>
            <w:tcBorders>
              <w:top w:val="single" w:sz="4" w:space="0" w:color="auto"/>
              <w:left w:val="single" w:sz="4" w:space="0" w:color="auto"/>
              <w:bottom w:val="single" w:sz="4" w:space="0" w:color="auto"/>
              <w:right w:val="single" w:sz="4" w:space="0" w:color="auto"/>
            </w:tcBorders>
            <w:hideMark/>
          </w:tcPr>
          <w:p w14:paraId="720E0F10"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rPr>
            </w:pPr>
            <w:r>
              <w:br/>
            </w:r>
            <w:r>
              <w:br/>
            </w:r>
          </w:p>
        </w:tc>
        <w:tc>
          <w:tcPr>
            <w:tcW w:w="3120" w:type="dxa"/>
            <w:tcBorders>
              <w:top w:val="single" w:sz="4" w:space="0" w:color="auto"/>
              <w:left w:val="single" w:sz="4" w:space="0" w:color="auto"/>
              <w:bottom w:val="single" w:sz="4" w:space="0" w:color="auto"/>
              <w:right w:val="single" w:sz="4" w:space="0" w:color="auto"/>
            </w:tcBorders>
            <w:hideMark/>
          </w:tcPr>
          <w:p w14:paraId="2064D9B1" w14:textId="77777777" w:rsidR="008149C0" w:rsidRPr="008149C0" w:rsidRDefault="008149C0" w:rsidP="00126736">
            <w:pPr>
              <w:pStyle w:val="Brieftekst"/>
              <w:tabs>
                <w:tab w:val="left" w:pos="1260"/>
              </w:tabs>
              <w:spacing w:line="260" w:lineRule="atLeast"/>
              <w:ind w:left="360"/>
              <w:rPr>
                <w:rFonts w:ascii="Aptos" w:eastAsia="Aptos" w:hAnsi="Aptos" w:cs="Aptos"/>
                <w:sz w:val="22"/>
                <w:szCs w:val="22"/>
              </w:rPr>
            </w:pPr>
            <w:r>
              <w:br/>
            </w:r>
            <w:r>
              <w:br/>
            </w:r>
          </w:p>
        </w:tc>
      </w:tr>
    </w:tbl>
    <w:p w14:paraId="6BF1715C" w14:textId="77777777" w:rsidR="008149C0" w:rsidRPr="0033528C" w:rsidRDefault="008149C0" w:rsidP="00126736">
      <w:pPr>
        <w:pStyle w:val="Brieftekst"/>
        <w:tabs>
          <w:tab w:val="left" w:pos="1260"/>
        </w:tabs>
        <w:spacing w:line="260" w:lineRule="atLeast"/>
        <w:rPr>
          <w:rFonts w:ascii="Aptos" w:eastAsia="Aptos" w:hAnsi="Aptos" w:cs="Aptos"/>
          <w:sz w:val="22"/>
          <w:szCs w:val="22"/>
        </w:rPr>
      </w:pPr>
    </w:p>
    <w:p w14:paraId="747F135A" w14:textId="77777777" w:rsidR="00E13114" w:rsidRPr="0033528C" w:rsidRDefault="00E13114" w:rsidP="00126736">
      <w:pPr>
        <w:pStyle w:val="Brieftekst"/>
        <w:tabs>
          <w:tab w:val="left" w:pos="1260"/>
        </w:tabs>
        <w:spacing w:line="260" w:lineRule="atLeast"/>
        <w:rPr>
          <w:rFonts w:ascii="Aptos" w:eastAsia="Aptos" w:hAnsi="Aptos" w:cs="Aptos"/>
          <w:sz w:val="22"/>
          <w:szCs w:val="22"/>
        </w:rPr>
      </w:pPr>
    </w:p>
    <w:p w14:paraId="48873660" w14:textId="5C4C1C6F" w:rsidR="003E6F9C" w:rsidRPr="0033528C" w:rsidRDefault="14E8C1A2" w:rsidP="00126736">
      <w:pPr>
        <w:pStyle w:val="Kop1"/>
        <w:keepLines w:val="0"/>
        <w:tabs>
          <w:tab w:val="left" w:pos="1260"/>
        </w:tabs>
        <w:spacing w:line="260" w:lineRule="atLeast"/>
        <w:rPr>
          <w:rFonts w:ascii="Aptos" w:eastAsia="Aptos" w:hAnsi="Aptos" w:cs="Aptos"/>
          <w:b/>
          <w:bCs/>
          <w:color w:val="00B0F0"/>
          <w:sz w:val="22"/>
          <w:szCs w:val="22"/>
        </w:rPr>
      </w:pPr>
      <w:r w:rsidRPr="6A314AD3">
        <w:rPr>
          <w:rFonts w:ascii="Aptos" w:eastAsia="Aptos" w:hAnsi="Aptos" w:cs="Aptos"/>
          <w:b/>
          <w:bCs/>
          <w:color w:val="00B0F0"/>
          <w:sz w:val="22"/>
          <w:szCs w:val="22"/>
        </w:rPr>
        <w:t>B</w:t>
      </w:r>
      <w:r w:rsidR="1946AA04" w:rsidRPr="6A314AD3">
        <w:rPr>
          <w:rFonts w:ascii="Aptos" w:eastAsia="Aptos" w:hAnsi="Aptos" w:cs="Aptos"/>
          <w:b/>
          <w:bCs/>
          <w:color w:val="00B0F0"/>
          <w:sz w:val="22"/>
          <w:szCs w:val="22"/>
        </w:rPr>
        <w:t>egroting</w:t>
      </w:r>
    </w:p>
    <w:p w14:paraId="063DCA75" w14:textId="2352ABD7" w:rsidR="003E6F9C" w:rsidRPr="0033528C" w:rsidRDefault="72B10016" w:rsidP="00126736">
      <w:pPr>
        <w:spacing w:line="260" w:lineRule="atLeast"/>
        <w:rPr>
          <w:rStyle w:val="Geen"/>
          <w:rFonts w:ascii="Aptos" w:eastAsia="Aptos" w:hAnsi="Aptos" w:cs="Aptos"/>
          <w:sz w:val="22"/>
          <w:szCs w:val="22"/>
        </w:rPr>
      </w:pPr>
      <w:r w:rsidRPr="6A314AD3">
        <w:rPr>
          <w:rStyle w:val="Geen"/>
          <w:rFonts w:ascii="Aptos" w:eastAsia="Aptos" w:hAnsi="Aptos" w:cs="Aptos"/>
          <w:sz w:val="22"/>
          <w:szCs w:val="22"/>
        </w:rPr>
        <w:t xml:space="preserve">Beschrijf de begroting </w:t>
      </w:r>
      <w:r w:rsidR="7EC32387" w:rsidRPr="6A314AD3">
        <w:rPr>
          <w:rStyle w:val="Geen"/>
          <w:rFonts w:ascii="Aptos" w:eastAsia="Aptos" w:hAnsi="Aptos" w:cs="Aptos"/>
          <w:sz w:val="22"/>
          <w:szCs w:val="22"/>
        </w:rPr>
        <w:t xml:space="preserve">van het schoolbudget inclusie </w:t>
      </w:r>
      <w:r w:rsidR="47788E5C" w:rsidRPr="6A314AD3">
        <w:rPr>
          <w:rStyle w:val="Geen"/>
          <w:rFonts w:ascii="Aptos" w:eastAsia="Aptos" w:hAnsi="Aptos" w:cs="Aptos"/>
          <w:sz w:val="22"/>
          <w:szCs w:val="22"/>
        </w:rPr>
        <w:t>in de onderstaande tabel.</w:t>
      </w:r>
      <w:r w:rsidR="5B3AF9B5" w:rsidRPr="6A314AD3">
        <w:rPr>
          <w:rStyle w:val="Geen"/>
          <w:rFonts w:ascii="Aptos" w:eastAsia="Aptos" w:hAnsi="Aptos" w:cs="Aptos"/>
          <w:sz w:val="22"/>
          <w:szCs w:val="22"/>
        </w:rPr>
        <w:t xml:space="preserve"> </w:t>
      </w:r>
      <w:r w:rsidR="4C92B388">
        <w:br/>
      </w:r>
      <w:r w:rsidR="458A047B" w:rsidRPr="6A314AD3">
        <w:rPr>
          <w:rStyle w:val="Geen"/>
          <w:rFonts w:ascii="Aptos" w:eastAsia="Aptos" w:hAnsi="Aptos" w:cs="Aptos"/>
          <w:sz w:val="22"/>
          <w:szCs w:val="22"/>
        </w:rPr>
        <w:t xml:space="preserve">In het geval bepaalde activiteiten ook uit andere bronnen wordt </w:t>
      </w:r>
      <w:r w:rsidR="453FBE0C" w:rsidRPr="6A314AD3">
        <w:rPr>
          <w:rStyle w:val="Geen"/>
          <w:rFonts w:ascii="Aptos" w:eastAsia="Aptos" w:hAnsi="Aptos" w:cs="Aptos"/>
          <w:sz w:val="22"/>
          <w:szCs w:val="22"/>
        </w:rPr>
        <w:t>meegefinancierd</w:t>
      </w:r>
      <w:r w:rsidR="458A047B" w:rsidRPr="6A314AD3">
        <w:rPr>
          <w:rStyle w:val="Geen"/>
          <w:rFonts w:ascii="Aptos" w:eastAsia="Aptos" w:hAnsi="Aptos" w:cs="Aptos"/>
          <w:sz w:val="22"/>
          <w:szCs w:val="22"/>
        </w:rPr>
        <w:t xml:space="preserve">, maak dat dan in de toelichting op de tabel duidelijk. </w:t>
      </w:r>
      <w:r w:rsidR="5B3AF9B5" w:rsidRPr="6A314AD3">
        <w:rPr>
          <w:rFonts w:ascii="Aptos" w:eastAsia="Aptos" w:hAnsi="Aptos" w:cs="Aptos"/>
          <w:sz w:val="22"/>
          <w:szCs w:val="22"/>
        </w:rPr>
        <w:t xml:space="preserve"> </w:t>
      </w:r>
    </w:p>
    <w:p w14:paraId="29D71DE3" w14:textId="78ED3A13" w:rsidR="4F58284D" w:rsidRPr="0033528C" w:rsidRDefault="4F58284D" w:rsidP="00126736">
      <w:pPr>
        <w:spacing w:line="260" w:lineRule="atLeast"/>
        <w:rPr>
          <w:rStyle w:val="Geen"/>
          <w:rFonts w:ascii="Aptos" w:eastAsia="Aptos" w:hAnsi="Aptos" w:cs="Aptos"/>
          <w:sz w:val="22"/>
          <w:szCs w:val="22"/>
        </w:rPr>
      </w:pPr>
    </w:p>
    <w:tbl>
      <w:tblPr>
        <w:tblStyle w:val="TableNormal1"/>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061"/>
        <w:gridCol w:w="1374"/>
        <w:gridCol w:w="3034"/>
        <w:gridCol w:w="1302"/>
      </w:tblGrid>
      <w:tr w:rsidR="4F58284D" w:rsidRPr="0033528C" w14:paraId="742EF31A" w14:textId="77777777" w:rsidTr="6A314AD3">
        <w:trPr>
          <w:trHeight w:val="233"/>
        </w:trPr>
        <w:tc>
          <w:tcPr>
            <w:tcW w:w="4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80" w:type="dxa"/>
              <w:left w:w="80" w:type="dxa"/>
              <w:bottom w:w="80" w:type="dxa"/>
              <w:right w:w="80" w:type="dxa"/>
            </w:tcMar>
          </w:tcPr>
          <w:p w14:paraId="5674F242" w14:textId="77777777" w:rsidR="4F58284D" w:rsidRPr="0033528C" w:rsidRDefault="54345FA8" w:rsidP="00126736">
            <w:pPr>
              <w:spacing w:line="260" w:lineRule="atLeast"/>
              <w:rPr>
                <w:rFonts w:ascii="Aptos" w:eastAsia="Aptos" w:hAnsi="Aptos" w:cs="Aptos"/>
                <w:sz w:val="22"/>
                <w:szCs w:val="22"/>
              </w:rPr>
            </w:pPr>
            <w:r w:rsidRPr="6A314AD3">
              <w:rPr>
                <w:rStyle w:val="Geen"/>
                <w:rFonts w:ascii="Aptos" w:eastAsia="Aptos" w:hAnsi="Aptos" w:cs="Aptos"/>
                <w:b/>
                <w:bCs/>
                <w:sz w:val="22"/>
                <w:szCs w:val="22"/>
              </w:rPr>
              <w:t>Inkomsten</w:t>
            </w:r>
          </w:p>
        </w:tc>
        <w:tc>
          <w:tcPr>
            <w:tcW w:w="43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80" w:type="dxa"/>
              <w:left w:w="80" w:type="dxa"/>
              <w:bottom w:w="80" w:type="dxa"/>
              <w:right w:w="80" w:type="dxa"/>
            </w:tcMar>
          </w:tcPr>
          <w:p w14:paraId="544B22D0" w14:textId="77777777" w:rsidR="4F58284D" w:rsidRPr="0033528C" w:rsidRDefault="54345FA8" w:rsidP="00126736">
            <w:pPr>
              <w:spacing w:line="260" w:lineRule="atLeast"/>
              <w:rPr>
                <w:rFonts w:ascii="Aptos" w:eastAsia="Aptos" w:hAnsi="Aptos" w:cs="Aptos"/>
                <w:sz w:val="22"/>
                <w:szCs w:val="22"/>
              </w:rPr>
            </w:pPr>
            <w:r w:rsidRPr="6A314AD3">
              <w:rPr>
                <w:rStyle w:val="Geen"/>
                <w:rFonts w:ascii="Aptos" w:eastAsia="Aptos" w:hAnsi="Aptos" w:cs="Aptos"/>
                <w:b/>
                <w:bCs/>
                <w:sz w:val="22"/>
                <w:szCs w:val="22"/>
              </w:rPr>
              <w:t>Uitgaven</w:t>
            </w:r>
          </w:p>
        </w:tc>
      </w:tr>
      <w:tr w:rsidR="00E60A66" w:rsidRPr="0033528C" w14:paraId="7137CF6B" w14:textId="77777777" w:rsidTr="6A314AD3">
        <w:trPr>
          <w:trHeight w:val="240"/>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37E95D2D" w14:textId="557A193C" w:rsidR="4F58284D" w:rsidRPr="0033528C" w:rsidRDefault="39026BBC" w:rsidP="00126736">
            <w:pPr>
              <w:pStyle w:val="Voettekst"/>
              <w:spacing w:line="260" w:lineRule="atLeast"/>
              <w:rPr>
                <w:rStyle w:val="Geen"/>
                <w:rFonts w:ascii="Aptos" w:eastAsia="Aptos" w:hAnsi="Aptos" w:cs="Aptos"/>
                <w:sz w:val="22"/>
                <w:szCs w:val="22"/>
              </w:rPr>
            </w:pPr>
            <w:r w:rsidRPr="6A314AD3">
              <w:rPr>
                <w:rStyle w:val="Geen"/>
                <w:rFonts w:ascii="Aptos" w:eastAsia="Aptos" w:hAnsi="Aptos" w:cs="Aptos"/>
                <w:sz w:val="22"/>
                <w:szCs w:val="22"/>
              </w:rPr>
              <w:t>Schoolb</w:t>
            </w:r>
            <w:r w:rsidR="21FAE1F5" w:rsidRPr="6A314AD3">
              <w:rPr>
                <w:rStyle w:val="Geen"/>
                <w:rFonts w:ascii="Aptos" w:eastAsia="Aptos" w:hAnsi="Aptos" w:cs="Aptos"/>
                <w:sz w:val="22"/>
                <w:szCs w:val="22"/>
              </w:rPr>
              <w:t>udget vanuit SPPOH</w:t>
            </w:r>
            <w:r w:rsidRPr="6A314AD3">
              <w:rPr>
                <w:rStyle w:val="Geen"/>
                <w:rFonts w:ascii="Aptos" w:eastAsia="Aptos" w:hAnsi="Aptos" w:cs="Aptos"/>
                <w:sz w:val="22"/>
                <w:szCs w:val="22"/>
              </w:rPr>
              <w:t xml:space="preserve"> </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7F4D9E15" w14:textId="245F1162" w:rsidR="4F58284D" w:rsidRPr="0033528C" w:rsidRDefault="21FAE1F5" w:rsidP="00126736">
            <w:pPr>
              <w:spacing w:line="260" w:lineRule="atLeast"/>
              <w:jc w:val="right"/>
              <w:rPr>
                <w:rFonts w:ascii="Aptos" w:eastAsia="Aptos" w:hAnsi="Aptos" w:cs="Aptos"/>
                <w:sz w:val="22"/>
                <w:szCs w:val="22"/>
              </w:rPr>
            </w:pPr>
            <w:r w:rsidRPr="6A314AD3">
              <w:rPr>
                <w:rFonts w:ascii="Aptos" w:eastAsia="Aptos" w:hAnsi="Aptos" w:cs="Aptos"/>
                <w:sz w:val="22"/>
                <w:szCs w:val="22"/>
              </w:rPr>
              <w:t>€25.000,-</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00B9F155" w14:textId="6BBDB1D3" w:rsidR="4F58284D" w:rsidRPr="0033528C" w:rsidRDefault="4F58284D" w:rsidP="00126736">
            <w:pPr>
              <w:spacing w:line="260" w:lineRule="atLeast"/>
              <w:rPr>
                <w:rFonts w:ascii="Aptos" w:eastAsia="Aptos" w:hAnsi="Aptos" w:cs="Aptos"/>
                <w:i/>
                <w:iCs/>
                <w:sz w:val="22"/>
                <w:szCs w:val="22"/>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5D515FD6" w14:textId="77777777" w:rsidR="4F58284D" w:rsidRPr="0033528C" w:rsidRDefault="4F58284D" w:rsidP="00126736">
            <w:pPr>
              <w:spacing w:line="260" w:lineRule="atLeast"/>
              <w:jc w:val="right"/>
              <w:rPr>
                <w:rFonts w:ascii="Aptos" w:eastAsia="Aptos" w:hAnsi="Aptos" w:cs="Aptos"/>
                <w:sz w:val="22"/>
                <w:szCs w:val="22"/>
              </w:rPr>
            </w:pPr>
          </w:p>
        </w:tc>
      </w:tr>
      <w:tr w:rsidR="00E60A66" w:rsidRPr="0033528C" w14:paraId="5E3285CF" w14:textId="77777777" w:rsidTr="6A314AD3">
        <w:trPr>
          <w:trHeight w:val="240"/>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6F5A4422" w14:textId="114B4E42" w:rsidR="4F58284D" w:rsidRPr="0033528C" w:rsidRDefault="4F58284D" w:rsidP="00126736">
            <w:pPr>
              <w:spacing w:line="260" w:lineRule="atLeast"/>
              <w:rPr>
                <w:rFonts w:ascii="Aptos" w:eastAsia="Aptos" w:hAnsi="Aptos" w:cs="Aptos"/>
                <w:sz w:val="22"/>
                <w:szCs w:val="22"/>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3E6E3F4A" w14:textId="67F3DBFC" w:rsidR="4F58284D" w:rsidRPr="0033528C" w:rsidRDefault="4F58284D" w:rsidP="00126736">
            <w:pPr>
              <w:spacing w:line="260" w:lineRule="atLeast"/>
              <w:jc w:val="right"/>
              <w:rPr>
                <w:rFonts w:ascii="Aptos" w:eastAsia="Aptos" w:hAnsi="Aptos" w:cs="Aptos"/>
                <w:sz w:val="22"/>
                <w:szCs w:val="22"/>
              </w:rPr>
            </w:pP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1906FD96" w14:textId="675BE243" w:rsidR="4F58284D" w:rsidRPr="0033528C" w:rsidRDefault="4F58284D" w:rsidP="00126736">
            <w:pPr>
              <w:spacing w:line="260" w:lineRule="atLeast"/>
              <w:rPr>
                <w:rFonts w:ascii="Aptos" w:eastAsia="Aptos" w:hAnsi="Aptos" w:cs="Aptos"/>
                <w:i/>
                <w:iCs/>
                <w:sz w:val="22"/>
                <w:szCs w:val="22"/>
                <w:highlight w:val="yellow"/>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16CB2D86" w14:textId="440DF3D9" w:rsidR="4F58284D" w:rsidRPr="0033528C" w:rsidRDefault="4F58284D" w:rsidP="00126736">
            <w:pPr>
              <w:spacing w:line="260" w:lineRule="atLeast"/>
              <w:jc w:val="right"/>
              <w:rPr>
                <w:rFonts w:ascii="Aptos" w:eastAsia="Aptos" w:hAnsi="Aptos" w:cs="Aptos"/>
                <w:sz w:val="22"/>
                <w:szCs w:val="22"/>
              </w:rPr>
            </w:pPr>
          </w:p>
        </w:tc>
      </w:tr>
      <w:tr w:rsidR="00E60A66" w:rsidRPr="0033528C" w14:paraId="7FE4B640" w14:textId="77777777" w:rsidTr="6A314AD3">
        <w:trPr>
          <w:trHeight w:val="240"/>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587A17A2" w14:textId="1105E92F" w:rsidR="4F58284D" w:rsidRPr="0033528C" w:rsidRDefault="4F58284D" w:rsidP="00126736">
            <w:pPr>
              <w:spacing w:line="260" w:lineRule="atLeast"/>
              <w:rPr>
                <w:rFonts w:ascii="Aptos" w:eastAsia="Aptos" w:hAnsi="Aptos" w:cs="Aptos"/>
                <w:sz w:val="22"/>
                <w:szCs w:val="22"/>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7F78AE78" w14:textId="75D2C257" w:rsidR="4F58284D" w:rsidRPr="0033528C" w:rsidRDefault="4F58284D" w:rsidP="00126736">
            <w:pPr>
              <w:spacing w:line="260" w:lineRule="atLeast"/>
              <w:jc w:val="right"/>
              <w:rPr>
                <w:rFonts w:ascii="Aptos" w:eastAsia="Aptos" w:hAnsi="Aptos" w:cs="Aptos"/>
                <w:sz w:val="22"/>
                <w:szCs w:val="22"/>
              </w:rPr>
            </w:pP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65623BB9" w14:textId="4B0412DC" w:rsidR="4F58284D" w:rsidRPr="0033528C" w:rsidRDefault="4F58284D" w:rsidP="00126736">
            <w:pPr>
              <w:spacing w:line="260" w:lineRule="atLeast"/>
              <w:rPr>
                <w:rFonts w:ascii="Aptos" w:eastAsia="Aptos" w:hAnsi="Aptos" w:cs="Aptos"/>
                <w:i/>
                <w:iCs/>
                <w:sz w:val="22"/>
                <w:szCs w:val="22"/>
                <w:highlight w:val="yellow"/>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24131DFA" w14:textId="6650999B" w:rsidR="4F58284D" w:rsidRPr="0033528C" w:rsidRDefault="4F58284D" w:rsidP="00126736">
            <w:pPr>
              <w:spacing w:line="260" w:lineRule="atLeast"/>
              <w:jc w:val="right"/>
              <w:rPr>
                <w:rFonts w:ascii="Aptos" w:eastAsia="Aptos" w:hAnsi="Aptos" w:cs="Aptos"/>
                <w:sz w:val="22"/>
                <w:szCs w:val="22"/>
              </w:rPr>
            </w:pPr>
          </w:p>
        </w:tc>
      </w:tr>
      <w:tr w:rsidR="00E60A66" w:rsidRPr="0033528C" w14:paraId="4E2EA58A" w14:textId="77777777" w:rsidTr="6A314AD3">
        <w:trPr>
          <w:trHeight w:val="240"/>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2B2DEF37" w14:textId="77777777" w:rsidR="4F58284D" w:rsidRPr="0033528C" w:rsidRDefault="4F58284D" w:rsidP="00126736">
            <w:pPr>
              <w:spacing w:line="260" w:lineRule="atLeast"/>
              <w:rPr>
                <w:rFonts w:ascii="Aptos" w:eastAsia="Aptos" w:hAnsi="Aptos" w:cs="Aptos"/>
                <w:sz w:val="22"/>
                <w:szCs w:val="22"/>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1AE2A8E1" w14:textId="77777777" w:rsidR="4F58284D" w:rsidRPr="0033528C" w:rsidRDefault="4F58284D" w:rsidP="00126736">
            <w:pPr>
              <w:spacing w:line="260" w:lineRule="atLeast"/>
              <w:jc w:val="right"/>
              <w:rPr>
                <w:rFonts w:ascii="Aptos" w:eastAsia="Aptos" w:hAnsi="Aptos" w:cs="Aptos"/>
                <w:sz w:val="22"/>
                <w:szCs w:val="22"/>
              </w:rPr>
            </w:pP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3DF9433D" w14:textId="0EE7651B" w:rsidR="4F58284D" w:rsidRPr="0033528C" w:rsidRDefault="4F58284D" w:rsidP="00126736">
            <w:pPr>
              <w:spacing w:line="260" w:lineRule="atLeast"/>
              <w:rPr>
                <w:rFonts w:ascii="Aptos" w:eastAsia="Aptos" w:hAnsi="Aptos" w:cs="Aptos"/>
                <w:sz w:val="22"/>
                <w:szCs w:val="22"/>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34CB6053" w14:textId="77777777" w:rsidR="4F58284D" w:rsidRPr="0033528C" w:rsidRDefault="4F58284D" w:rsidP="00126736">
            <w:pPr>
              <w:spacing w:line="260" w:lineRule="atLeast"/>
              <w:jc w:val="right"/>
              <w:rPr>
                <w:rFonts w:ascii="Aptos" w:eastAsia="Aptos" w:hAnsi="Aptos" w:cs="Aptos"/>
                <w:sz w:val="22"/>
                <w:szCs w:val="22"/>
              </w:rPr>
            </w:pPr>
          </w:p>
        </w:tc>
      </w:tr>
      <w:tr w:rsidR="00E60A66" w:rsidRPr="0033528C" w14:paraId="6B10AC81" w14:textId="77777777" w:rsidTr="6A314AD3">
        <w:trPr>
          <w:trHeight w:val="240"/>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0D330D91" w14:textId="77777777" w:rsidR="4F58284D" w:rsidRPr="0033528C" w:rsidRDefault="4F58284D" w:rsidP="00126736">
            <w:pPr>
              <w:spacing w:line="260" w:lineRule="atLeast"/>
              <w:rPr>
                <w:rFonts w:ascii="Aptos" w:eastAsia="Aptos" w:hAnsi="Aptos" w:cs="Aptos"/>
                <w:sz w:val="22"/>
                <w:szCs w:val="22"/>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396FFA53" w14:textId="77777777" w:rsidR="4F58284D" w:rsidRPr="0033528C" w:rsidRDefault="4F58284D" w:rsidP="00126736">
            <w:pPr>
              <w:spacing w:line="260" w:lineRule="atLeast"/>
              <w:jc w:val="right"/>
              <w:rPr>
                <w:rFonts w:ascii="Aptos" w:eastAsia="Aptos" w:hAnsi="Aptos" w:cs="Aptos"/>
                <w:sz w:val="22"/>
                <w:szCs w:val="22"/>
              </w:rPr>
            </w:pP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1665E59A" w14:textId="54821A67" w:rsidR="4F58284D" w:rsidRPr="0033528C" w:rsidRDefault="4F58284D" w:rsidP="00126736">
            <w:pPr>
              <w:pStyle w:val="Voettekst"/>
              <w:spacing w:line="260" w:lineRule="atLeast"/>
              <w:rPr>
                <w:rFonts w:ascii="Aptos" w:eastAsia="Aptos" w:hAnsi="Aptos" w:cs="Aptos"/>
                <w:sz w:val="22"/>
                <w:szCs w:val="22"/>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144F460C" w14:textId="4363035D" w:rsidR="4F58284D" w:rsidRPr="0033528C" w:rsidRDefault="4F58284D" w:rsidP="00126736">
            <w:pPr>
              <w:spacing w:line="260" w:lineRule="atLeast"/>
              <w:jc w:val="right"/>
              <w:rPr>
                <w:rFonts w:ascii="Aptos" w:eastAsia="Aptos" w:hAnsi="Aptos" w:cs="Aptos"/>
                <w:sz w:val="22"/>
                <w:szCs w:val="22"/>
              </w:rPr>
            </w:pPr>
          </w:p>
        </w:tc>
      </w:tr>
      <w:tr w:rsidR="00E60A66" w:rsidRPr="0033528C" w14:paraId="261775D6" w14:textId="77777777" w:rsidTr="6A314AD3">
        <w:trPr>
          <w:trHeight w:val="240"/>
        </w:trPr>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5ED3C76D" w14:textId="77777777" w:rsidR="4F58284D" w:rsidRPr="0033528C" w:rsidRDefault="54345FA8" w:rsidP="00126736">
            <w:pPr>
              <w:spacing w:line="260" w:lineRule="atLeast"/>
              <w:jc w:val="right"/>
              <w:rPr>
                <w:rFonts w:ascii="Aptos" w:eastAsia="Aptos" w:hAnsi="Aptos" w:cs="Aptos"/>
                <w:sz w:val="22"/>
                <w:szCs w:val="22"/>
              </w:rPr>
            </w:pPr>
            <w:r w:rsidRPr="6A314AD3">
              <w:rPr>
                <w:rStyle w:val="Geen"/>
                <w:rFonts w:ascii="Aptos" w:eastAsia="Aptos" w:hAnsi="Aptos" w:cs="Aptos"/>
                <w:b/>
                <w:bCs/>
                <w:sz w:val="22"/>
                <w:szCs w:val="22"/>
              </w:rPr>
              <w:t>Totaal</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32BA2B2C" w14:textId="2D1766E2" w:rsidR="4F58284D" w:rsidRPr="0033528C" w:rsidRDefault="4F58284D" w:rsidP="00126736">
            <w:pPr>
              <w:spacing w:line="260" w:lineRule="atLeast"/>
              <w:jc w:val="right"/>
              <w:rPr>
                <w:rFonts w:ascii="Aptos" w:eastAsia="Aptos" w:hAnsi="Aptos" w:cs="Aptos"/>
                <w:sz w:val="22"/>
                <w:szCs w:val="22"/>
              </w:rPr>
            </w:pP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54E445D4" w14:textId="77777777" w:rsidR="4F58284D" w:rsidRPr="0033528C" w:rsidRDefault="54345FA8" w:rsidP="00126736">
            <w:pPr>
              <w:spacing w:line="260" w:lineRule="atLeast"/>
              <w:jc w:val="right"/>
              <w:rPr>
                <w:rFonts w:ascii="Aptos" w:eastAsia="Aptos" w:hAnsi="Aptos" w:cs="Aptos"/>
                <w:sz w:val="22"/>
                <w:szCs w:val="22"/>
              </w:rPr>
            </w:pPr>
            <w:r w:rsidRPr="6A314AD3">
              <w:rPr>
                <w:rStyle w:val="Geen"/>
                <w:rFonts w:ascii="Aptos" w:eastAsia="Aptos" w:hAnsi="Aptos" w:cs="Aptos"/>
                <w:b/>
                <w:bCs/>
                <w:sz w:val="22"/>
                <w:szCs w:val="22"/>
              </w:rPr>
              <w:t>Totaal</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ECFA" w:themeFill="accent1" w:themeFillTint="33"/>
            <w:tcMar>
              <w:top w:w="80" w:type="dxa"/>
              <w:left w:w="80" w:type="dxa"/>
              <w:bottom w:w="80" w:type="dxa"/>
              <w:right w:w="80" w:type="dxa"/>
            </w:tcMar>
          </w:tcPr>
          <w:p w14:paraId="356F4255" w14:textId="4884E379" w:rsidR="4F58284D" w:rsidRPr="0033528C" w:rsidRDefault="4F58284D" w:rsidP="00126736">
            <w:pPr>
              <w:spacing w:line="260" w:lineRule="atLeast"/>
              <w:jc w:val="right"/>
              <w:rPr>
                <w:rFonts w:ascii="Aptos" w:eastAsia="Aptos" w:hAnsi="Aptos" w:cs="Aptos"/>
                <w:sz w:val="22"/>
                <w:szCs w:val="22"/>
              </w:rPr>
            </w:pPr>
          </w:p>
        </w:tc>
      </w:tr>
    </w:tbl>
    <w:p w14:paraId="7699465C" w14:textId="77777777" w:rsidR="4F58284D" w:rsidRPr="0033528C" w:rsidRDefault="4F58284D" w:rsidP="00126736">
      <w:pPr>
        <w:widowControl w:val="0"/>
        <w:spacing w:line="260" w:lineRule="atLeast"/>
        <w:ind w:left="108" w:hanging="108"/>
        <w:rPr>
          <w:rFonts w:ascii="Aptos" w:eastAsia="Aptos" w:hAnsi="Aptos" w:cs="Aptos"/>
          <w:sz w:val="22"/>
          <w:szCs w:val="22"/>
        </w:rPr>
      </w:pPr>
    </w:p>
    <w:p w14:paraId="212C24F7" w14:textId="10EC866D" w:rsidR="4F58284D" w:rsidRPr="0033528C" w:rsidRDefault="2968E1CB" w:rsidP="00126736">
      <w:pPr>
        <w:spacing w:line="260" w:lineRule="atLeast"/>
        <w:rPr>
          <w:rStyle w:val="Geen"/>
          <w:rFonts w:ascii="Aptos" w:eastAsia="Aptos" w:hAnsi="Aptos" w:cs="Aptos"/>
          <w:sz w:val="22"/>
          <w:szCs w:val="22"/>
        </w:rPr>
      </w:pPr>
      <w:r w:rsidRPr="6A314AD3">
        <w:rPr>
          <w:rStyle w:val="Geen"/>
          <w:rFonts w:ascii="Aptos" w:eastAsia="Aptos" w:hAnsi="Aptos" w:cs="Aptos"/>
          <w:sz w:val="22"/>
          <w:szCs w:val="22"/>
        </w:rPr>
        <w:t>Toelichting op de begroting:</w:t>
      </w:r>
    </w:p>
    <w:bookmarkEnd w:id="2"/>
    <w:p w14:paraId="0CAAA580" w14:textId="0B0F3720" w:rsidR="70846EC5" w:rsidRPr="0033528C" w:rsidRDefault="70846EC5" w:rsidP="00126736">
      <w:pPr>
        <w:spacing w:line="260" w:lineRule="atLeast"/>
        <w:rPr>
          <w:rStyle w:val="Geen"/>
          <w:rFonts w:ascii="Aptos" w:eastAsia="Aptos" w:hAnsi="Aptos" w:cs="Aptos"/>
          <w:sz w:val="22"/>
          <w:szCs w:val="22"/>
        </w:rPr>
      </w:pPr>
    </w:p>
    <w:p w14:paraId="6DA15B19" w14:textId="28E216B1" w:rsidR="00E60A66" w:rsidRPr="0033528C" w:rsidRDefault="022B5226" w:rsidP="00126736">
      <w:pPr>
        <w:pStyle w:val="Kop1"/>
        <w:spacing w:line="260" w:lineRule="atLeast"/>
        <w:rPr>
          <w:rFonts w:ascii="Aptos" w:eastAsia="Aptos" w:hAnsi="Aptos" w:cs="Aptos"/>
          <w:b/>
          <w:bCs/>
          <w:color w:val="00B0F0"/>
          <w:sz w:val="22"/>
          <w:szCs w:val="22"/>
        </w:rPr>
      </w:pPr>
      <w:r w:rsidRPr="6A314AD3">
        <w:rPr>
          <w:rFonts w:ascii="Aptos" w:eastAsia="Aptos" w:hAnsi="Aptos" w:cs="Aptos"/>
          <w:b/>
          <w:bCs/>
          <w:color w:val="00B0F0"/>
          <w:sz w:val="22"/>
          <w:szCs w:val="22"/>
        </w:rPr>
        <w:t>Plan v</w:t>
      </w:r>
      <w:r w:rsidR="7E0E67F0" w:rsidRPr="6A314AD3">
        <w:rPr>
          <w:rFonts w:ascii="Aptos" w:eastAsia="Aptos" w:hAnsi="Aptos" w:cs="Aptos"/>
          <w:b/>
          <w:bCs/>
          <w:color w:val="00B0F0"/>
          <w:sz w:val="22"/>
          <w:szCs w:val="22"/>
        </w:rPr>
        <w:t xml:space="preserve">oor </w:t>
      </w:r>
      <w:r w:rsidR="15234DAB" w:rsidRPr="6A314AD3">
        <w:rPr>
          <w:rFonts w:ascii="Aptos" w:eastAsia="Aptos" w:hAnsi="Aptos" w:cs="Aptos"/>
          <w:b/>
          <w:bCs/>
          <w:color w:val="00B0F0"/>
          <w:sz w:val="22"/>
          <w:szCs w:val="22"/>
        </w:rPr>
        <w:t>gezien</w:t>
      </w:r>
    </w:p>
    <w:p w14:paraId="7F2DFA99" w14:textId="33512E42" w:rsidR="00E60A66" w:rsidRPr="0033528C" w:rsidRDefault="39026BBC" w:rsidP="00126736">
      <w:pPr>
        <w:pStyle w:val="Brieftekst"/>
        <w:spacing w:line="260" w:lineRule="atLeast"/>
        <w:rPr>
          <w:rFonts w:ascii="Aptos" w:eastAsia="Aptos" w:hAnsi="Aptos" w:cs="Aptos"/>
          <w:sz w:val="22"/>
          <w:szCs w:val="22"/>
        </w:rPr>
      </w:pPr>
      <w:r w:rsidRPr="6A314AD3">
        <w:rPr>
          <w:rFonts w:ascii="Aptos" w:eastAsia="Aptos" w:hAnsi="Aptos" w:cs="Aptos"/>
          <w:sz w:val="22"/>
          <w:szCs w:val="22"/>
        </w:rPr>
        <w:t xml:space="preserve">n.b. het betreffende schoolbestuur is meegenomen in het </w:t>
      </w:r>
      <w:r w:rsidR="7ECEA2A8" w:rsidRPr="6A314AD3">
        <w:rPr>
          <w:rFonts w:ascii="Aptos" w:eastAsia="Aptos" w:hAnsi="Aptos" w:cs="Aptos"/>
          <w:sz w:val="22"/>
          <w:szCs w:val="22"/>
        </w:rPr>
        <w:t xml:space="preserve">tot stand komen van het </w:t>
      </w:r>
      <w:r w:rsidRPr="6A314AD3">
        <w:rPr>
          <w:rFonts w:ascii="Aptos" w:eastAsia="Aptos" w:hAnsi="Aptos" w:cs="Aptos"/>
          <w:sz w:val="22"/>
          <w:szCs w:val="22"/>
        </w:rPr>
        <w:t xml:space="preserve">plan. </w:t>
      </w:r>
    </w:p>
    <w:p w14:paraId="0B037246" w14:textId="77777777" w:rsidR="00E60A66" w:rsidRPr="0033528C" w:rsidRDefault="00E60A66" w:rsidP="00126736">
      <w:pPr>
        <w:pStyle w:val="Brieftekst"/>
        <w:spacing w:line="260" w:lineRule="atLeast"/>
        <w:rPr>
          <w:rFonts w:ascii="Aptos" w:eastAsia="Aptos" w:hAnsi="Aptos" w:cs="Aptos"/>
          <w:sz w:val="22"/>
          <w:szCs w:val="22"/>
        </w:rPr>
      </w:pPr>
    </w:p>
    <w:tbl>
      <w:tblPr>
        <w:tblStyle w:val="TableNormal1"/>
        <w:tblW w:w="89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0DDEF"/>
        <w:tblLayout w:type="fixed"/>
        <w:tblLook w:val="04A0" w:firstRow="1" w:lastRow="0" w:firstColumn="1" w:lastColumn="0" w:noHBand="0" w:noVBand="1"/>
      </w:tblPr>
      <w:tblGrid>
        <w:gridCol w:w="4248"/>
        <w:gridCol w:w="4677"/>
      </w:tblGrid>
      <w:tr w:rsidR="003E6F9C" w:rsidRPr="0033528C" w14:paraId="175BEF63" w14:textId="77777777" w:rsidTr="6A314AD3">
        <w:trPr>
          <w:trHeight w:val="233"/>
        </w:trPr>
        <w:tc>
          <w:tcPr>
            <w:tcW w:w="4248" w:type="dxa"/>
            <w:shd w:val="clear" w:color="auto" w:fill="CEECFA" w:themeFill="accent1" w:themeFillTint="33"/>
            <w:tcMar>
              <w:top w:w="80" w:type="dxa"/>
              <w:left w:w="80" w:type="dxa"/>
              <w:bottom w:w="80" w:type="dxa"/>
              <w:right w:w="80" w:type="dxa"/>
            </w:tcMar>
          </w:tcPr>
          <w:p w14:paraId="2A0E329A" w14:textId="77777777" w:rsidR="003E6F9C" w:rsidRPr="0033528C" w:rsidRDefault="3ED4A218" w:rsidP="00126736">
            <w:pPr>
              <w:spacing w:line="260" w:lineRule="atLeast"/>
              <w:rPr>
                <w:rFonts w:ascii="Aptos" w:eastAsia="Aptos" w:hAnsi="Aptos" w:cs="Aptos"/>
                <w:sz w:val="22"/>
                <w:szCs w:val="22"/>
              </w:rPr>
            </w:pPr>
            <w:r w:rsidRPr="6A314AD3">
              <w:rPr>
                <w:rStyle w:val="Geen"/>
                <w:rFonts w:ascii="Aptos" w:eastAsia="Aptos" w:hAnsi="Aptos" w:cs="Aptos"/>
                <w:sz w:val="22"/>
                <w:szCs w:val="22"/>
              </w:rPr>
              <w:lastRenderedPageBreak/>
              <w:t>Naam directeur:</w:t>
            </w:r>
          </w:p>
        </w:tc>
        <w:tc>
          <w:tcPr>
            <w:tcW w:w="4677" w:type="dxa"/>
            <w:shd w:val="clear" w:color="auto" w:fill="CEECFA" w:themeFill="accent1" w:themeFillTint="33"/>
            <w:tcMar>
              <w:top w:w="80" w:type="dxa"/>
              <w:left w:w="80" w:type="dxa"/>
              <w:bottom w:w="80" w:type="dxa"/>
              <w:right w:w="80" w:type="dxa"/>
            </w:tcMar>
          </w:tcPr>
          <w:p w14:paraId="7DB8031A" w14:textId="77777777" w:rsidR="003E6F9C" w:rsidRPr="0033528C" w:rsidRDefault="003E6F9C" w:rsidP="00126736">
            <w:pPr>
              <w:spacing w:line="260" w:lineRule="atLeast"/>
              <w:rPr>
                <w:rFonts w:ascii="Aptos" w:eastAsia="Aptos" w:hAnsi="Aptos" w:cs="Aptos"/>
                <w:sz w:val="22"/>
                <w:szCs w:val="22"/>
              </w:rPr>
            </w:pPr>
          </w:p>
        </w:tc>
      </w:tr>
      <w:tr w:rsidR="003E6F9C" w:rsidRPr="0033528C" w14:paraId="41F63ABC" w14:textId="77777777" w:rsidTr="6A314AD3">
        <w:trPr>
          <w:trHeight w:val="233"/>
        </w:trPr>
        <w:tc>
          <w:tcPr>
            <w:tcW w:w="4248" w:type="dxa"/>
            <w:shd w:val="clear" w:color="auto" w:fill="CEECFA" w:themeFill="accent1" w:themeFillTint="33"/>
            <w:tcMar>
              <w:top w:w="80" w:type="dxa"/>
              <w:left w:w="80" w:type="dxa"/>
              <w:bottom w:w="80" w:type="dxa"/>
              <w:right w:w="80" w:type="dxa"/>
            </w:tcMar>
          </w:tcPr>
          <w:p w14:paraId="3CFB7504" w14:textId="77777777" w:rsidR="003E6F9C" w:rsidRPr="0033528C" w:rsidRDefault="3ED4A218" w:rsidP="00126736">
            <w:pPr>
              <w:spacing w:line="260" w:lineRule="atLeast"/>
              <w:rPr>
                <w:rFonts w:ascii="Aptos" w:eastAsia="Aptos" w:hAnsi="Aptos" w:cs="Aptos"/>
                <w:sz w:val="22"/>
                <w:szCs w:val="22"/>
              </w:rPr>
            </w:pPr>
            <w:r w:rsidRPr="6A314AD3">
              <w:rPr>
                <w:rStyle w:val="Geen"/>
                <w:rFonts w:ascii="Aptos" w:eastAsia="Aptos" w:hAnsi="Aptos" w:cs="Aptos"/>
                <w:sz w:val="22"/>
                <w:szCs w:val="22"/>
              </w:rPr>
              <w:t xml:space="preserve">Bestuur: </w:t>
            </w:r>
          </w:p>
        </w:tc>
        <w:tc>
          <w:tcPr>
            <w:tcW w:w="4677" w:type="dxa"/>
            <w:shd w:val="clear" w:color="auto" w:fill="CEECFA" w:themeFill="accent1" w:themeFillTint="33"/>
            <w:tcMar>
              <w:top w:w="80" w:type="dxa"/>
              <w:left w:w="80" w:type="dxa"/>
              <w:bottom w:w="80" w:type="dxa"/>
              <w:right w:w="80" w:type="dxa"/>
            </w:tcMar>
          </w:tcPr>
          <w:p w14:paraId="15C5024E" w14:textId="77777777" w:rsidR="003E6F9C" w:rsidRPr="0033528C" w:rsidRDefault="003E6F9C" w:rsidP="00126736">
            <w:pPr>
              <w:spacing w:line="260" w:lineRule="atLeast"/>
              <w:rPr>
                <w:rFonts w:ascii="Aptos" w:eastAsia="Aptos" w:hAnsi="Aptos" w:cs="Aptos"/>
                <w:sz w:val="22"/>
                <w:szCs w:val="22"/>
              </w:rPr>
            </w:pPr>
          </w:p>
        </w:tc>
      </w:tr>
      <w:tr w:rsidR="003E6F9C" w:rsidRPr="0033528C" w14:paraId="32C73EEE" w14:textId="77777777" w:rsidTr="6A314AD3">
        <w:trPr>
          <w:trHeight w:val="233"/>
        </w:trPr>
        <w:tc>
          <w:tcPr>
            <w:tcW w:w="4248" w:type="dxa"/>
            <w:shd w:val="clear" w:color="auto" w:fill="CEECFA" w:themeFill="accent1" w:themeFillTint="33"/>
            <w:tcMar>
              <w:top w:w="80" w:type="dxa"/>
              <w:left w:w="80" w:type="dxa"/>
              <w:bottom w:w="80" w:type="dxa"/>
              <w:right w:w="80" w:type="dxa"/>
            </w:tcMar>
          </w:tcPr>
          <w:p w14:paraId="1E381451" w14:textId="77777777" w:rsidR="003E6F9C" w:rsidRPr="0033528C" w:rsidRDefault="3ED4A218" w:rsidP="00126736">
            <w:pPr>
              <w:spacing w:line="260" w:lineRule="atLeast"/>
              <w:rPr>
                <w:rFonts w:ascii="Aptos" w:eastAsia="Aptos" w:hAnsi="Aptos" w:cs="Aptos"/>
                <w:sz w:val="22"/>
                <w:szCs w:val="22"/>
              </w:rPr>
            </w:pPr>
            <w:r w:rsidRPr="6A314AD3">
              <w:rPr>
                <w:rStyle w:val="Geen"/>
                <w:rFonts w:ascii="Aptos" w:eastAsia="Aptos" w:hAnsi="Aptos" w:cs="Aptos"/>
                <w:sz w:val="22"/>
                <w:szCs w:val="22"/>
              </w:rPr>
              <w:t>School:</w:t>
            </w:r>
          </w:p>
        </w:tc>
        <w:tc>
          <w:tcPr>
            <w:tcW w:w="4677" w:type="dxa"/>
            <w:shd w:val="clear" w:color="auto" w:fill="CEECFA" w:themeFill="accent1" w:themeFillTint="33"/>
            <w:tcMar>
              <w:top w:w="80" w:type="dxa"/>
              <w:left w:w="80" w:type="dxa"/>
              <w:bottom w:w="80" w:type="dxa"/>
              <w:right w:w="80" w:type="dxa"/>
            </w:tcMar>
          </w:tcPr>
          <w:p w14:paraId="68702EFB" w14:textId="77777777" w:rsidR="003E6F9C" w:rsidRPr="0033528C" w:rsidRDefault="003E6F9C" w:rsidP="00126736">
            <w:pPr>
              <w:spacing w:line="260" w:lineRule="atLeast"/>
              <w:rPr>
                <w:rFonts w:ascii="Aptos" w:eastAsia="Aptos" w:hAnsi="Aptos" w:cs="Aptos"/>
                <w:sz w:val="22"/>
                <w:szCs w:val="22"/>
              </w:rPr>
            </w:pPr>
          </w:p>
        </w:tc>
      </w:tr>
      <w:tr w:rsidR="003E6F9C" w:rsidRPr="0033528C" w14:paraId="676EAD2D" w14:textId="77777777" w:rsidTr="6A314AD3">
        <w:trPr>
          <w:trHeight w:val="233"/>
        </w:trPr>
        <w:tc>
          <w:tcPr>
            <w:tcW w:w="4248" w:type="dxa"/>
            <w:shd w:val="clear" w:color="auto" w:fill="CEECFA" w:themeFill="accent1" w:themeFillTint="33"/>
            <w:tcMar>
              <w:top w:w="80" w:type="dxa"/>
              <w:left w:w="80" w:type="dxa"/>
              <w:bottom w:w="80" w:type="dxa"/>
              <w:right w:w="80" w:type="dxa"/>
            </w:tcMar>
          </w:tcPr>
          <w:p w14:paraId="20C611F2" w14:textId="77777777" w:rsidR="003E6F9C" w:rsidRPr="0033528C" w:rsidRDefault="3ED4A218" w:rsidP="00126736">
            <w:pPr>
              <w:spacing w:line="260" w:lineRule="atLeast"/>
              <w:rPr>
                <w:rFonts w:ascii="Aptos" w:eastAsia="Aptos" w:hAnsi="Aptos" w:cs="Aptos"/>
                <w:sz w:val="22"/>
                <w:szCs w:val="22"/>
              </w:rPr>
            </w:pPr>
            <w:r w:rsidRPr="6A314AD3">
              <w:rPr>
                <w:rStyle w:val="Geen"/>
                <w:rFonts w:ascii="Aptos" w:eastAsia="Aptos" w:hAnsi="Aptos" w:cs="Aptos"/>
                <w:sz w:val="22"/>
                <w:szCs w:val="22"/>
              </w:rPr>
              <w:t>Datum:</w:t>
            </w:r>
          </w:p>
        </w:tc>
        <w:tc>
          <w:tcPr>
            <w:tcW w:w="4677" w:type="dxa"/>
            <w:shd w:val="clear" w:color="auto" w:fill="CEECFA" w:themeFill="accent1" w:themeFillTint="33"/>
            <w:tcMar>
              <w:top w:w="80" w:type="dxa"/>
              <w:left w:w="80" w:type="dxa"/>
              <w:bottom w:w="80" w:type="dxa"/>
              <w:right w:w="80" w:type="dxa"/>
            </w:tcMar>
          </w:tcPr>
          <w:p w14:paraId="69AB3073" w14:textId="77777777" w:rsidR="003E6F9C" w:rsidRPr="0033528C" w:rsidRDefault="003E6F9C" w:rsidP="00126736">
            <w:pPr>
              <w:spacing w:line="260" w:lineRule="atLeast"/>
              <w:rPr>
                <w:rFonts w:ascii="Aptos" w:eastAsia="Aptos" w:hAnsi="Aptos" w:cs="Aptos"/>
                <w:sz w:val="22"/>
                <w:szCs w:val="22"/>
              </w:rPr>
            </w:pPr>
          </w:p>
        </w:tc>
      </w:tr>
      <w:tr w:rsidR="003E6F9C" w:rsidRPr="0033528C" w14:paraId="4010C63B" w14:textId="77777777" w:rsidTr="6A314AD3">
        <w:trPr>
          <w:trHeight w:val="1113"/>
        </w:trPr>
        <w:tc>
          <w:tcPr>
            <w:tcW w:w="4248" w:type="dxa"/>
          </w:tcPr>
          <w:p w14:paraId="5FDD17C6" w14:textId="77777777" w:rsidR="00015DD4" w:rsidRPr="0033528C" w:rsidRDefault="00015DD4" w:rsidP="00126736">
            <w:pPr>
              <w:spacing w:line="260" w:lineRule="atLeast"/>
              <w:rPr>
                <w:rFonts w:ascii="Aptos" w:eastAsia="Aptos" w:hAnsi="Aptos" w:cs="Aptos"/>
                <w:sz w:val="22"/>
                <w:szCs w:val="22"/>
              </w:rPr>
            </w:pPr>
          </w:p>
          <w:p w14:paraId="734B4769" w14:textId="77777777" w:rsidR="00DA0A92" w:rsidRPr="0033528C" w:rsidRDefault="00DA0A92" w:rsidP="00126736">
            <w:pPr>
              <w:spacing w:line="260" w:lineRule="atLeast"/>
              <w:rPr>
                <w:rFonts w:ascii="Aptos" w:eastAsia="Aptos" w:hAnsi="Aptos" w:cs="Aptos"/>
                <w:sz w:val="22"/>
                <w:szCs w:val="22"/>
              </w:rPr>
            </w:pPr>
          </w:p>
          <w:p w14:paraId="4B9EEB94" w14:textId="77777777" w:rsidR="00DA0A92" w:rsidRPr="0033528C" w:rsidRDefault="00DA0A92" w:rsidP="00126736">
            <w:pPr>
              <w:spacing w:line="260" w:lineRule="atLeast"/>
              <w:rPr>
                <w:rFonts w:ascii="Aptos" w:eastAsia="Aptos" w:hAnsi="Aptos" w:cs="Aptos"/>
                <w:sz w:val="22"/>
                <w:szCs w:val="22"/>
              </w:rPr>
            </w:pPr>
          </w:p>
          <w:p w14:paraId="31D3FDFE" w14:textId="77777777" w:rsidR="00DA0A92" w:rsidRPr="0033528C" w:rsidRDefault="00DA0A92" w:rsidP="00126736">
            <w:pPr>
              <w:spacing w:line="260" w:lineRule="atLeast"/>
              <w:rPr>
                <w:rFonts w:ascii="Aptos" w:eastAsia="Aptos" w:hAnsi="Aptos" w:cs="Aptos"/>
                <w:sz w:val="22"/>
                <w:szCs w:val="22"/>
              </w:rPr>
            </w:pPr>
          </w:p>
          <w:p w14:paraId="2E138E96" w14:textId="3BD7C524" w:rsidR="00DA0A92" w:rsidRPr="0033528C" w:rsidRDefault="3529F976" w:rsidP="00126736">
            <w:pPr>
              <w:spacing w:line="260" w:lineRule="atLeast"/>
              <w:rPr>
                <w:rFonts w:ascii="Aptos" w:eastAsia="Aptos" w:hAnsi="Aptos" w:cs="Aptos"/>
                <w:sz w:val="22"/>
                <w:szCs w:val="22"/>
              </w:rPr>
            </w:pPr>
            <w:r w:rsidRPr="6A314AD3">
              <w:rPr>
                <w:rFonts w:ascii="Aptos" w:eastAsia="Aptos" w:hAnsi="Aptos" w:cs="Aptos"/>
                <w:sz w:val="22"/>
                <w:szCs w:val="22"/>
              </w:rPr>
              <w:t xml:space="preserve">Handtekening directeur school </w:t>
            </w:r>
          </w:p>
        </w:tc>
        <w:tc>
          <w:tcPr>
            <w:tcW w:w="4677" w:type="dxa"/>
            <w:tcBorders>
              <w:top w:val="single" w:sz="4" w:space="0" w:color="C0C0C0"/>
            </w:tcBorders>
            <w:shd w:val="clear" w:color="auto" w:fill="CEECFA" w:themeFill="accent1" w:themeFillTint="33"/>
            <w:tcMar>
              <w:top w:w="80" w:type="dxa"/>
              <w:left w:w="80" w:type="dxa"/>
              <w:bottom w:w="80" w:type="dxa"/>
              <w:right w:w="80" w:type="dxa"/>
            </w:tcMar>
          </w:tcPr>
          <w:p w14:paraId="0A5F543C" w14:textId="232F3BE6" w:rsidR="4F58284D" w:rsidRPr="0033528C" w:rsidRDefault="4F58284D" w:rsidP="00126736">
            <w:pPr>
              <w:spacing w:line="260" w:lineRule="atLeast"/>
              <w:rPr>
                <w:rStyle w:val="Geen"/>
                <w:rFonts w:ascii="Aptos" w:eastAsia="Aptos" w:hAnsi="Aptos" w:cs="Aptos"/>
                <w:sz w:val="22"/>
                <w:szCs w:val="22"/>
              </w:rPr>
            </w:pPr>
          </w:p>
          <w:p w14:paraId="104FF95A" w14:textId="252AA1AF" w:rsidR="4F58284D" w:rsidRPr="0033528C" w:rsidRDefault="4F58284D" w:rsidP="00126736">
            <w:pPr>
              <w:spacing w:line="260" w:lineRule="atLeast"/>
              <w:rPr>
                <w:rStyle w:val="Geen"/>
                <w:rFonts w:ascii="Aptos" w:eastAsia="Aptos" w:hAnsi="Aptos" w:cs="Aptos"/>
                <w:sz w:val="22"/>
                <w:szCs w:val="22"/>
              </w:rPr>
            </w:pPr>
          </w:p>
          <w:p w14:paraId="57C70B2D" w14:textId="5D23AAB2" w:rsidR="4F58284D" w:rsidRPr="0033528C" w:rsidRDefault="4F58284D" w:rsidP="00126736">
            <w:pPr>
              <w:spacing w:line="260" w:lineRule="atLeast"/>
              <w:rPr>
                <w:rStyle w:val="Geen"/>
                <w:rFonts w:ascii="Aptos" w:eastAsia="Aptos" w:hAnsi="Aptos" w:cs="Aptos"/>
                <w:sz w:val="22"/>
                <w:szCs w:val="22"/>
              </w:rPr>
            </w:pPr>
          </w:p>
          <w:p w14:paraId="73B96A94" w14:textId="2346A1DB" w:rsidR="4F58284D" w:rsidRPr="0033528C" w:rsidRDefault="4F58284D" w:rsidP="00126736">
            <w:pPr>
              <w:spacing w:line="260" w:lineRule="atLeast"/>
              <w:rPr>
                <w:rStyle w:val="Geen"/>
                <w:rFonts w:ascii="Aptos" w:eastAsia="Aptos" w:hAnsi="Aptos" w:cs="Aptos"/>
                <w:sz w:val="22"/>
                <w:szCs w:val="22"/>
              </w:rPr>
            </w:pPr>
          </w:p>
          <w:p w14:paraId="19914122" w14:textId="273CC983" w:rsidR="55991F62" w:rsidRPr="0033528C" w:rsidRDefault="1B74C43C" w:rsidP="00126736">
            <w:pPr>
              <w:spacing w:line="260" w:lineRule="atLeast"/>
              <w:rPr>
                <w:rStyle w:val="Geen"/>
                <w:rFonts w:ascii="Aptos" w:eastAsia="Aptos" w:hAnsi="Aptos" w:cs="Aptos"/>
                <w:sz w:val="22"/>
                <w:szCs w:val="22"/>
              </w:rPr>
            </w:pPr>
            <w:r w:rsidRPr="6A314AD3">
              <w:rPr>
                <w:rStyle w:val="Geen"/>
                <w:rFonts w:ascii="Aptos" w:eastAsia="Aptos" w:hAnsi="Aptos" w:cs="Aptos"/>
                <w:sz w:val="22"/>
                <w:szCs w:val="22"/>
              </w:rPr>
              <w:t>Handtekening directeur</w:t>
            </w:r>
            <w:r w:rsidR="429DB8C4" w:rsidRPr="6A314AD3">
              <w:rPr>
                <w:rStyle w:val="Geen"/>
                <w:rFonts w:ascii="Aptos" w:eastAsia="Aptos" w:hAnsi="Aptos" w:cs="Aptos"/>
                <w:sz w:val="22"/>
                <w:szCs w:val="22"/>
              </w:rPr>
              <w:t xml:space="preserve">- bestuurder </w:t>
            </w:r>
            <w:r w:rsidRPr="6A314AD3">
              <w:rPr>
                <w:rStyle w:val="Geen"/>
                <w:rFonts w:ascii="Aptos" w:eastAsia="Aptos" w:hAnsi="Aptos" w:cs="Aptos"/>
                <w:sz w:val="22"/>
                <w:szCs w:val="22"/>
              </w:rPr>
              <w:t>SPPOH</w:t>
            </w:r>
          </w:p>
        </w:tc>
      </w:tr>
    </w:tbl>
    <w:p w14:paraId="4338A91A" w14:textId="7117561A" w:rsidR="00E02894" w:rsidRPr="0033528C" w:rsidRDefault="00E02894" w:rsidP="00126736">
      <w:pPr>
        <w:spacing w:line="260" w:lineRule="atLeast"/>
        <w:rPr>
          <w:rFonts w:ascii="Aptos" w:eastAsia="Aptos" w:hAnsi="Aptos" w:cs="Aptos"/>
          <w:b/>
          <w:bCs/>
          <w:sz w:val="22"/>
          <w:szCs w:val="22"/>
        </w:rPr>
      </w:pPr>
    </w:p>
    <w:p w14:paraId="64182E83" w14:textId="239E96F9" w:rsidR="00E02894" w:rsidRPr="0033528C" w:rsidRDefault="00E02894" w:rsidP="00126736">
      <w:pPr>
        <w:pStyle w:val="Kop1"/>
        <w:spacing w:line="260" w:lineRule="atLeast"/>
        <w:rPr>
          <w:rFonts w:ascii="Aptos" w:eastAsia="Aptos" w:hAnsi="Aptos" w:cs="Aptos"/>
          <w:b/>
          <w:bCs/>
          <w:color w:val="00B0F0"/>
          <w:sz w:val="22"/>
          <w:szCs w:val="22"/>
        </w:rPr>
      </w:pPr>
      <w:r w:rsidRPr="6A314AD3">
        <w:rPr>
          <w:rFonts w:ascii="Aptos" w:eastAsia="Aptos" w:hAnsi="Aptos" w:cs="Aptos"/>
          <w:b/>
          <w:bCs/>
          <w:sz w:val="22"/>
          <w:szCs w:val="22"/>
        </w:rPr>
        <w:br w:type="page"/>
      </w:r>
      <w:r w:rsidR="5DC0FD4C" w:rsidRPr="6A314AD3">
        <w:rPr>
          <w:rFonts w:ascii="Aptos" w:eastAsia="Aptos" w:hAnsi="Aptos" w:cs="Aptos"/>
          <w:b/>
          <w:bCs/>
          <w:color w:val="00B0F0"/>
          <w:sz w:val="22"/>
          <w:szCs w:val="22"/>
        </w:rPr>
        <w:lastRenderedPageBreak/>
        <w:t>Bijlage 1: selectieprocedure</w:t>
      </w:r>
      <w:r w:rsidR="68DC2171" w:rsidRPr="6A314AD3">
        <w:rPr>
          <w:rFonts w:ascii="Aptos" w:eastAsia="Aptos" w:hAnsi="Aptos" w:cs="Aptos"/>
          <w:b/>
          <w:bCs/>
          <w:color w:val="00B0F0"/>
          <w:sz w:val="22"/>
          <w:szCs w:val="22"/>
        </w:rPr>
        <w:t xml:space="preserve"> in geval van over</w:t>
      </w:r>
      <w:r w:rsidR="0856991D" w:rsidRPr="6A314AD3">
        <w:rPr>
          <w:rFonts w:ascii="Aptos" w:eastAsia="Aptos" w:hAnsi="Aptos" w:cs="Aptos"/>
          <w:b/>
          <w:bCs/>
          <w:color w:val="00B0F0"/>
          <w:sz w:val="22"/>
          <w:szCs w:val="22"/>
        </w:rPr>
        <w:t>-</w:t>
      </w:r>
      <w:r w:rsidR="68DC2171" w:rsidRPr="6A314AD3">
        <w:rPr>
          <w:rFonts w:ascii="Aptos" w:eastAsia="Aptos" w:hAnsi="Aptos" w:cs="Aptos"/>
          <w:b/>
          <w:bCs/>
          <w:color w:val="00B0F0"/>
          <w:sz w:val="22"/>
          <w:szCs w:val="22"/>
        </w:rPr>
        <w:t>inschrijving</w:t>
      </w:r>
    </w:p>
    <w:p w14:paraId="57F13CF8" w14:textId="29C5BA81" w:rsidR="00917333" w:rsidRDefault="65BE7D02" w:rsidP="00126736">
      <w:pPr>
        <w:pStyle w:val="Brieftekst"/>
        <w:spacing w:line="260" w:lineRule="atLeast"/>
        <w:rPr>
          <w:rFonts w:ascii="Aptos" w:eastAsia="Aptos" w:hAnsi="Aptos" w:cs="Aptos"/>
          <w:sz w:val="22"/>
          <w:szCs w:val="22"/>
        </w:rPr>
      </w:pPr>
      <w:r w:rsidRPr="6A314AD3">
        <w:rPr>
          <w:rFonts w:ascii="Aptos" w:eastAsia="Aptos" w:hAnsi="Aptos" w:cs="Aptos"/>
          <w:sz w:val="22"/>
          <w:szCs w:val="22"/>
        </w:rPr>
        <w:t>We hebben ruimte voor 25 scholen om voor de duur van twee schooljaren middelen te verstrekken voor het schoolbudget inclusie.</w:t>
      </w:r>
    </w:p>
    <w:p w14:paraId="3F26D8E1" w14:textId="77777777" w:rsidR="00606236" w:rsidRPr="0033528C" w:rsidRDefault="00606236" w:rsidP="00126736">
      <w:pPr>
        <w:pStyle w:val="Brieftekst"/>
        <w:spacing w:line="260" w:lineRule="atLeast"/>
        <w:rPr>
          <w:rFonts w:ascii="Aptos" w:eastAsia="Aptos" w:hAnsi="Aptos" w:cs="Aptos"/>
          <w:sz w:val="22"/>
          <w:szCs w:val="22"/>
        </w:rPr>
      </w:pPr>
    </w:p>
    <w:p w14:paraId="1A049A90" w14:textId="61B2B7B6" w:rsidR="00917333" w:rsidRPr="0033528C" w:rsidRDefault="00C02DB3" w:rsidP="00126736">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60" w:lineRule="atLeast"/>
        <w:rPr>
          <w:rFonts w:ascii="Aptos" w:eastAsia="Aptos" w:hAnsi="Aptos" w:cs="Aptos"/>
          <w:sz w:val="22"/>
          <w:szCs w:val="22"/>
        </w:rPr>
      </w:pPr>
      <w:r w:rsidRPr="6A314AD3">
        <w:rPr>
          <w:rFonts w:ascii="Aptos" w:eastAsia="Aptos" w:hAnsi="Aptos" w:cs="Aptos"/>
          <w:sz w:val="22"/>
          <w:szCs w:val="22"/>
        </w:rPr>
        <w:t>Bij</w:t>
      </w:r>
      <w:r w:rsidR="2401D30E" w:rsidRPr="6A314AD3">
        <w:rPr>
          <w:rFonts w:ascii="Aptos" w:eastAsia="Aptos" w:hAnsi="Aptos" w:cs="Aptos"/>
          <w:sz w:val="22"/>
          <w:szCs w:val="22"/>
        </w:rPr>
        <w:t xml:space="preserve"> over</w:t>
      </w:r>
      <w:r w:rsidR="00905D41" w:rsidRPr="6A314AD3">
        <w:rPr>
          <w:rFonts w:ascii="Aptos" w:eastAsia="Aptos" w:hAnsi="Aptos" w:cs="Aptos"/>
          <w:sz w:val="22"/>
          <w:szCs w:val="22"/>
        </w:rPr>
        <w:t>-</w:t>
      </w:r>
      <w:r w:rsidR="2401D30E" w:rsidRPr="6A314AD3">
        <w:rPr>
          <w:rFonts w:ascii="Aptos" w:eastAsia="Aptos" w:hAnsi="Aptos" w:cs="Aptos"/>
          <w:sz w:val="22"/>
          <w:szCs w:val="22"/>
        </w:rPr>
        <w:t>inschrijving</w:t>
      </w:r>
      <w:r w:rsidR="0EBE17D3" w:rsidRPr="6A314AD3">
        <w:rPr>
          <w:rFonts w:ascii="Aptos" w:eastAsia="Aptos" w:hAnsi="Aptos" w:cs="Aptos"/>
          <w:sz w:val="22"/>
          <w:szCs w:val="22"/>
        </w:rPr>
        <w:t xml:space="preserve"> overwegen we </w:t>
      </w:r>
      <w:r w:rsidR="2401D30E" w:rsidRPr="6A314AD3">
        <w:rPr>
          <w:rFonts w:ascii="Aptos" w:eastAsia="Aptos" w:hAnsi="Aptos" w:cs="Aptos"/>
          <w:sz w:val="22"/>
          <w:szCs w:val="22"/>
        </w:rPr>
        <w:t xml:space="preserve">selectie </w:t>
      </w:r>
      <w:r w:rsidR="73FA37DC" w:rsidRPr="6A314AD3">
        <w:rPr>
          <w:rFonts w:ascii="Aptos" w:eastAsia="Aptos" w:hAnsi="Aptos" w:cs="Aptos"/>
          <w:sz w:val="22"/>
          <w:szCs w:val="22"/>
        </w:rPr>
        <w:t>op basis van</w:t>
      </w:r>
      <w:r w:rsidR="2401D30E" w:rsidRPr="6A314AD3">
        <w:rPr>
          <w:rFonts w:ascii="Aptos" w:eastAsia="Aptos" w:hAnsi="Aptos" w:cs="Aptos"/>
          <w:sz w:val="22"/>
          <w:szCs w:val="22"/>
        </w:rPr>
        <w:t xml:space="preserve"> geanonimiseerde plannen door een commissie</w:t>
      </w:r>
      <w:r w:rsidR="73FA37DC" w:rsidRPr="6A314AD3">
        <w:rPr>
          <w:rFonts w:ascii="Aptos" w:eastAsia="Aptos" w:hAnsi="Aptos" w:cs="Aptos"/>
          <w:sz w:val="22"/>
          <w:szCs w:val="22"/>
        </w:rPr>
        <w:t xml:space="preserve">. Het gaat </w:t>
      </w:r>
      <w:r w:rsidR="6C098886" w:rsidRPr="6A314AD3">
        <w:rPr>
          <w:rFonts w:ascii="Aptos" w:eastAsia="Aptos" w:hAnsi="Aptos" w:cs="Aptos"/>
          <w:sz w:val="22"/>
          <w:szCs w:val="22"/>
        </w:rPr>
        <w:t>om de plannen die op basis van spreiding van werkgebied en bestuur (nog) niet toegekend zijn</w:t>
      </w:r>
      <w:r w:rsidR="6B9DACA0" w:rsidRPr="6A314AD3">
        <w:rPr>
          <w:rFonts w:ascii="Aptos" w:eastAsia="Aptos" w:hAnsi="Aptos" w:cs="Aptos"/>
          <w:sz w:val="22"/>
          <w:szCs w:val="22"/>
        </w:rPr>
        <w:t>. We volgen hierbij de werkwijze die we ook deden met de ontwikkelimpuls begaafdheid.</w:t>
      </w:r>
      <w:r w:rsidR="01324F7C" w:rsidRPr="6A314AD3">
        <w:rPr>
          <w:rFonts w:ascii="Aptos" w:eastAsia="Aptos" w:hAnsi="Aptos" w:cs="Aptos"/>
          <w:sz w:val="22"/>
          <w:szCs w:val="22"/>
        </w:rPr>
        <w:t xml:space="preserve"> </w:t>
      </w:r>
      <w:r w:rsidR="4D2C891D" w:rsidRPr="6A314AD3">
        <w:rPr>
          <w:rFonts w:ascii="Aptos" w:eastAsia="Aptos" w:hAnsi="Aptos" w:cs="Aptos"/>
          <w:sz w:val="22"/>
          <w:szCs w:val="22"/>
        </w:rPr>
        <w:t xml:space="preserve">De commissie </w:t>
      </w:r>
      <w:r w:rsidR="7B812193" w:rsidRPr="6A314AD3">
        <w:rPr>
          <w:rFonts w:ascii="Aptos" w:eastAsia="Aptos" w:hAnsi="Aptos" w:cs="Aptos"/>
          <w:sz w:val="22"/>
          <w:szCs w:val="22"/>
        </w:rPr>
        <w:t>zal</w:t>
      </w:r>
      <w:r w:rsidR="00FE5014" w:rsidRPr="6A314AD3">
        <w:rPr>
          <w:rFonts w:ascii="Aptos" w:eastAsia="Aptos" w:hAnsi="Aptos" w:cs="Aptos"/>
          <w:sz w:val="22"/>
          <w:szCs w:val="22"/>
        </w:rPr>
        <w:t xml:space="preserve"> </w:t>
      </w:r>
      <w:r w:rsidR="7B812193" w:rsidRPr="6A314AD3">
        <w:rPr>
          <w:rFonts w:ascii="Aptos" w:eastAsia="Aptos" w:hAnsi="Aptos" w:cs="Aptos"/>
          <w:sz w:val="22"/>
          <w:szCs w:val="22"/>
        </w:rPr>
        <w:t>be</w:t>
      </w:r>
      <w:r w:rsidR="00FE5014" w:rsidRPr="6A314AD3">
        <w:rPr>
          <w:rFonts w:ascii="Aptos" w:eastAsia="Aptos" w:hAnsi="Aptos" w:cs="Aptos"/>
          <w:sz w:val="22"/>
          <w:szCs w:val="22"/>
        </w:rPr>
        <w:t>s</w:t>
      </w:r>
      <w:r w:rsidR="7B812193" w:rsidRPr="6A314AD3">
        <w:rPr>
          <w:rFonts w:ascii="Aptos" w:eastAsia="Aptos" w:hAnsi="Aptos" w:cs="Aptos"/>
          <w:sz w:val="22"/>
          <w:szCs w:val="22"/>
        </w:rPr>
        <w:t>taan</w:t>
      </w:r>
      <w:r w:rsidR="4D2C891D" w:rsidRPr="6A314AD3">
        <w:rPr>
          <w:rFonts w:ascii="Aptos" w:eastAsia="Aptos" w:hAnsi="Aptos" w:cs="Aptos"/>
          <w:sz w:val="22"/>
          <w:szCs w:val="22"/>
        </w:rPr>
        <w:t xml:space="preserve"> uit:</w:t>
      </w:r>
    </w:p>
    <w:p w14:paraId="497A2965" w14:textId="04A97B97" w:rsidR="00917333" w:rsidRPr="0033528C" w:rsidRDefault="6E244CB2" w:rsidP="00126736">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60" w:lineRule="atLeast"/>
        <w:rPr>
          <w:rFonts w:ascii="Aptos" w:eastAsia="Aptos" w:hAnsi="Aptos" w:cs="Aptos"/>
          <w:sz w:val="22"/>
          <w:szCs w:val="22"/>
        </w:rPr>
      </w:pPr>
      <w:r w:rsidRPr="6A314AD3">
        <w:rPr>
          <w:rFonts w:ascii="Aptos" w:eastAsia="Aptos" w:hAnsi="Aptos" w:cs="Aptos"/>
          <w:sz w:val="22"/>
          <w:szCs w:val="22"/>
        </w:rPr>
        <w:t>Drie</w:t>
      </w:r>
      <w:r w:rsidR="3B74E3E4" w:rsidRPr="6A314AD3">
        <w:rPr>
          <w:rFonts w:ascii="Aptos" w:eastAsia="Aptos" w:hAnsi="Aptos" w:cs="Aptos"/>
          <w:sz w:val="22"/>
          <w:szCs w:val="22"/>
        </w:rPr>
        <w:t xml:space="preserve"> beleidsmedewerker</w:t>
      </w:r>
      <w:r w:rsidR="0960C737" w:rsidRPr="6A314AD3">
        <w:rPr>
          <w:rFonts w:ascii="Aptos" w:eastAsia="Aptos" w:hAnsi="Aptos" w:cs="Aptos"/>
          <w:sz w:val="22"/>
          <w:szCs w:val="22"/>
        </w:rPr>
        <w:t>s</w:t>
      </w:r>
      <w:r w:rsidR="3B74E3E4" w:rsidRPr="6A314AD3">
        <w:rPr>
          <w:rFonts w:ascii="Aptos" w:eastAsia="Aptos" w:hAnsi="Aptos" w:cs="Aptos"/>
          <w:sz w:val="22"/>
          <w:szCs w:val="22"/>
        </w:rPr>
        <w:t xml:space="preserve"> van</w:t>
      </w:r>
      <w:r w:rsidR="14B48716" w:rsidRPr="6A314AD3">
        <w:rPr>
          <w:rFonts w:ascii="Aptos" w:eastAsia="Aptos" w:hAnsi="Aptos" w:cs="Aptos"/>
          <w:sz w:val="22"/>
          <w:szCs w:val="22"/>
        </w:rPr>
        <w:t xml:space="preserve"> drie</w:t>
      </w:r>
      <w:r w:rsidR="3B74E3E4" w:rsidRPr="6A314AD3">
        <w:rPr>
          <w:rFonts w:ascii="Aptos" w:eastAsia="Aptos" w:hAnsi="Aptos" w:cs="Aptos"/>
          <w:sz w:val="22"/>
          <w:szCs w:val="22"/>
        </w:rPr>
        <w:t xml:space="preserve"> verschillende schoolbesturen,</w:t>
      </w:r>
    </w:p>
    <w:p w14:paraId="6E92E92C" w14:textId="77777777" w:rsidR="00917333" w:rsidRPr="0033528C" w:rsidRDefault="3B74E3E4" w:rsidP="00126736">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60" w:lineRule="atLeast"/>
        <w:rPr>
          <w:rFonts w:ascii="Aptos" w:eastAsia="Aptos" w:hAnsi="Aptos" w:cs="Aptos"/>
          <w:sz w:val="22"/>
          <w:szCs w:val="22"/>
        </w:rPr>
      </w:pPr>
      <w:r w:rsidRPr="6A314AD3">
        <w:rPr>
          <w:rFonts w:ascii="Aptos" w:eastAsia="Aptos" w:hAnsi="Aptos" w:cs="Aptos"/>
          <w:sz w:val="22"/>
          <w:szCs w:val="22"/>
        </w:rPr>
        <w:t>Beleidsadviseur SPPOH,</w:t>
      </w:r>
    </w:p>
    <w:p w14:paraId="150822E4" w14:textId="69636014" w:rsidR="00917333" w:rsidRPr="0033528C" w:rsidRDefault="711B71DE" w:rsidP="00126736">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60" w:lineRule="atLeast"/>
        <w:rPr>
          <w:rFonts w:ascii="Aptos" w:eastAsia="Aptos" w:hAnsi="Aptos" w:cs="Aptos"/>
          <w:sz w:val="22"/>
          <w:szCs w:val="22"/>
        </w:rPr>
      </w:pPr>
      <w:r w:rsidRPr="6A314AD3">
        <w:rPr>
          <w:rFonts w:ascii="Aptos" w:eastAsia="Aptos" w:hAnsi="Aptos" w:cs="Aptos"/>
          <w:sz w:val="22"/>
          <w:szCs w:val="22"/>
        </w:rPr>
        <w:t xml:space="preserve">Adviseur passend en inclusief onderwijs </w:t>
      </w:r>
      <w:r w:rsidR="2401D30E" w:rsidRPr="6A314AD3">
        <w:rPr>
          <w:rFonts w:ascii="Aptos" w:eastAsia="Aptos" w:hAnsi="Aptos" w:cs="Aptos"/>
          <w:sz w:val="22"/>
          <w:szCs w:val="22"/>
        </w:rPr>
        <w:t>SPPOH.</w:t>
      </w:r>
    </w:p>
    <w:p w14:paraId="53FA648E" w14:textId="77777777" w:rsidR="00917333" w:rsidRPr="0033528C" w:rsidRDefault="00917333" w:rsidP="00126736">
      <w:pPr>
        <w:pStyle w:val="Brieftekst"/>
        <w:spacing w:line="260" w:lineRule="atLeast"/>
        <w:rPr>
          <w:rFonts w:ascii="Aptos" w:eastAsia="Aptos" w:hAnsi="Aptos" w:cs="Aptos"/>
          <w:sz w:val="22"/>
          <w:szCs w:val="22"/>
        </w:rPr>
      </w:pPr>
    </w:p>
    <w:p w14:paraId="23DF0386" w14:textId="2A2366F7" w:rsidR="00A01576" w:rsidRPr="0033528C" w:rsidRDefault="5EE5C879" w:rsidP="00126736">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60" w:lineRule="atLeast"/>
        <w:rPr>
          <w:rFonts w:ascii="Aptos" w:eastAsia="Aptos" w:hAnsi="Aptos" w:cs="Aptos"/>
          <w:sz w:val="22"/>
          <w:szCs w:val="22"/>
        </w:rPr>
      </w:pPr>
      <w:r w:rsidRPr="6A314AD3">
        <w:rPr>
          <w:rFonts w:ascii="Aptos" w:eastAsia="Aptos" w:hAnsi="Aptos" w:cs="Aptos"/>
          <w:sz w:val="22"/>
          <w:szCs w:val="22"/>
        </w:rPr>
        <w:t>Aandacht voor spreiding over de werkgebieden (we gaan hierbij uit van twee scholen per werkgebied, bij grote werkgebieden (denk aan Centrum en Escamp max. 3 scholen).</w:t>
      </w:r>
    </w:p>
    <w:p w14:paraId="2EEF35D3" w14:textId="482087AD" w:rsidR="00A01576" w:rsidRPr="0033528C" w:rsidRDefault="5EE5C879" w:rsidP="00126736">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60" w:lineRule="atLeast"/>
        <w:rPr>
          <w:rFonts w:ascii="Aptos" w:eastAsia="Aptos" w:hAnsi="Aptos" w:cs="Aptos"/>
          <w:sz w:val="22"/>
          <w:szCs w:val="22"/>
        </w:rPr>
      </w:pPr>
      <w:r w:rsidRPr="6A314AD3">
        <w:rPr>
          <w:rFonts w:ascii="Aptos" w:eastAsia="Aptos" w:hAnsi="Aptos" w:cs="Aptos"/>
          <w:sz w:val="22"/>
          <w:szCs w:val="22"/>
        </w:rPr>
        <w:t>Aandacht voor spreiding over schoolbesturen.</w:t>
      </w:r>
    </w:p>
    <w:p w14:paraId="27B8A179" w14:textId="53F57110" w:rsidR="00A01576" w:rsidRPr="0033528C" w:rsidRDefault="6FA4E645" w:rsidP="00126736">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60" w:lineRule="atLeast"/>
        <w:rPr>
          <w:rFonts w:ascii="Aptos" w:eastAsia="Aptos" w:hAnsi="Aptos" w:cs="Aptos"/>
          <w:sz w:val="22"/>
          <w:szCs w:val="22"/>
        </w:rPr>
      </w:pPr>
      <w:r w:rsidRPr="6A314AD3">
        <w:rPr>
          <w:rFonts w:ascii="Aptos" w:eastAsia="Aptos" w:hAnsi="Aptos" w:cs="Aptos"/>
          <w:sz w:val="22"/>
          <w:szCs w:val="22"/>
        </w:rPr>
        <w:t xml:space="preserve">Een gezamenlijke aanvraag van twee of meer scholen wordt als een pluspunt </w:t>
      </w:r>
      <w:r w:rsidR="001332F3">
        <w:rPr>
          <w:rFonts w:ascii="Aptos" w:eastAsia="Aptos" w:hAnsi="Aptos" w:cs="Aptos"/>
          <w:sz w:val="22"/>
          <w:szCs w:val="22"/>
        </w:rPr>
        <w:t>gezien.</w:t>
      </w:r>
      <w:r w:rsidRPr="6A314AD3">
        <w:rPr>
          <w:rFonts w:ascii="Aptos" w:eastAsia="Aptos" w:hAnsi="Aptos" w:cs="Aptos"/>
          <w:sz w:val="22"/>
          <w:szCs w:val="22"/>
        </w:rPr>
        <w:t xml:space="preserve"> </w:t>
      </w:r>
    </w:p>
    <w:sectPr w:rsidR="00A01576" w:rsidRPr="0033528C" w:rsidSect="001D33A0">
      <w:headerReference w:type="default" r:id="rId14"/>
      <w:footerReference w:type="default" r:id="rId15"/>
      <w:headerReference w:type="first" r:id="rId16"/>
      <w:footerReference w:type="first" r:id="rId17"/>
      <w:pgSz w:w="11900" w:h="16840"/>
      <w:pgMar w:top="277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BFA8" w14:textId="77777777" w:rsidR="00E76DD1" w:rsidRDefault="00E76DD1" w:rsidP="00B4731D">
      <w:r>
        <w:separator/>
      </w:r>
    </w:p>
  </w:endnote>
  <w:endnote w:type="continuationSeparator" w:id="0">
    <w:p w14:paraId="2CF228C8" w14:textId="77777777" w:rsidR="00E76DD1" w:rsidRDefault="00E76DD1" w:rsidP="00B4731D">
      <w:r>
        <w:continuationSeparator/>
      </w:r>
    </w:p>
  </w:endnote>
  <w:endnote w:type="continuationNotice" w:id="1">
    <w:p w14:paraId="3CEB5E2C" w14:textId="77777777" w:rsidR="00E76DD1" w:rsidRDefault="00E76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C6A1" w14:textId="7CC2C3D4" w:rsidR="002F50E9" w:rsidRDefault="00D15F34">
    <w:pPr>
      <w:pStyle w:val="Voettekst"/>
    </w:pPr>
    <w:r>
      <w:t>Ju</w:t>
    </w:r>
    <w:r w:rsidR="00956025">
      <w:t>l</w:t>
    </w:r>
    <w:r>
      <w:t>i 202</w:t>
    </w:r>
    <w:r w:rsidR="00BA4E3A">
      <w:t>5</w:t>
    </w:r>
    <w:r w:rsidR="002F50E9">
      <w:tab/>
    </w:r>
    <w:r w:rsidR="002F50E9">
      <w:tab/>
    </w:r>
    <w:r w:rsidR="002F50E9">
      <w:fldChar w:fldCharType="begin"/>
    </w:r>
    <w:r w:rsidR="002F50E9">
      <w:instrText xml:space="preserve"> PAGE  \* MERGEFORMAT </w:instrText>
    </w:r>
    <w:r w:rsidR="002F50E9">
      <w:fldChar w:fldCharType="separate"/>
    </w:r>
    <w:r w:rsidR="00800FED">
      <w:rPr>
        <w:noProof/>
      </w:rPr>
      <w:t>2</w:t>
    </w:r>
    <w:r w:rsidR="002F50E9">
      <w:fldChar w:fldCharType="end"/>
    </w:r>
    <w:r w:rsidR="002F50E9">
      <w:t xml:space="preserve"> / </w:t>
    </w:r>
    <w:fldSimple w:instr="NUMPAGES  \* MERGEFORMAT">
      <w:r w:rsidR="00800FED">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CF79" w14:textId="319B9A1E" w:rsidR="002F50E9" w:rsidRDefault="6A314AD3">
    <w:pPr>
      <w:pStyle w:val="Voettekst"/>
    </w:pPr>
    <w:r w:rsidRPr="6A314AD3">
      <w:rPr>
        <w:noProof/>
      </w:rPr>
      <w:t>Juli 2025</w:t>
    </w:r>
    <w:r w:rsidR="00D15F34">
      <w:tab/>
    </w:r>
    <w:r w:rsidR="00D15F34" w:rsidRPr="6A314AD3">
      <w:rPr>
        <w:noProof/>
      </w:rPr>
      <w:fldChar w:fldCharType="begin"/>
    </w:r>
    <w:r w:rsidR="00D15F34">
      <w:instrText xml:space="preserve"> PAGE  \* MERGEFORMAT </w:instrText>
    </w:r>
    <w:r w:rsidR="00D15F34" w:rsidRPr="6A314AD3">
      <w:fldChar w:fldCharType="separate"/>
    </w:r>
    <w:r w:rsidRPr="6A314AD3">
      <w:rPr>
        <w:noProof/>
      </w:rPr>
      <w:t>1</w:t>
    </w:r>
    <w:r w:rsidR="00D15F34" w:rsidRPr="6A314AD3">
      <w:rPr>
        <w:noProof/>
      </w:rPr>
      <w:fldChar w:fldCharType="end"/>
    </w:r>
    <w:r>
      <w:t xml:space="preserve"> / </w:t>
    </w:r>
    <w:r w:rsidR="00D15F34" w:rsidRPr="6A314AD3">
      <w:rPr>
        <w:noProof/>
      </w:rPr>
      <w:fldChar w:fldCharType="begin"/>
    </w:r>
    <w:r w:rsidR="00D15F34">
      <w:instrText>NUMPAGES  \* MERGEFORMAT</w:instrText>
    </w:r>
    <w:r w:rsidR="00D15F34" w:rsidRPr="6A314AD3">
      <w:fldChar w:fldCharType="separate"/>
    </w:r>
    <w:r w:rsidRPr="6A314AD3">
      <w:rPr>
        <w:noProof/>
      </w:rPr>
      <w:t>6</w:t>
    </w:r>
    <w:r w:rsidR="00D15F34" w:rsidRPr="6A314A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C8EE" w14:textId="77777777" w:rsidR="00E76DD1" w:rsidRDefault="00E76DD1" w:rsidP="00B4731D">
      <w:r>
        <w:separator/>
      </w:r>
    </w:p>
  </w:footnote>
  <w:footnote w:type="continuationSeparator" w:id="0">
    <w:p w14:paraId="5C620DF6" w14:textId="77777777" w:rsidR="00E76DD1" w:rsidRDefault="00E76DD1" w:rsidP="00B4731D">
      <w:r>
        <w:continuationSeparator/>
      </w:r>
    </w:p>
  </w:footnote>
  <w:footnote w:type="continuationNotice" w:id="1">
    <w:p w14:paraId="7D7EABF0" w14:textId="77777777" w:rsidR="00E76DD1" w:rsidRDefault="00E76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C557" w14:textId="77777777" w:rsidR="002F50E9" w:rsidRDefault="002F50E9">
    <w:pPr>
      <w:pStyle w:val="Koptekst"/>
    </w:pPr>
    <w:r>
      <w:rPr>
        <w:noProof/>
      </w:rPr>
      <w:drawing>
        <wp:anchor distT="0" distB="0" distL="114300" distR="114300" simplePos="0" relativeHeight="251658241" behindDoc="1" locked="0" layoutInCell="1" allowOverlap="1" wp14:anchorId="6BD3FD2E" wp14:editId="3EA4BF14">
          <wp:simplePos x="0" y="0"/>
          <wp:positionH relativeFrom="page">
            <wp:posOffset>756285</wp:posOffset>
          </wp:positionH>
          <wp:positionV relativeFrom="page">
            <wp:posOffset>323850</wp:posOffset>
          </wp:positionV>
          <wp:extent cx="1728000" cy="1180800"/>
          <wp:effectExtent l="0" t="0" r="0" b="635"/>
          <wp:wrapNone/>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28000" cy="118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D6A3" w14:textId="77777777" w:rsidR="002F50E9" w:rsidRDefault="002F50E9">
    <w:pPr>
      <w:pStyle w:val="Koptekst"/>
    </w:pPr>
    <w:r>
      <w:rPr>
        <w:noProof/>
      </w:rPr>
      <w:drawing>
        <wp:anchor distT="0" distB="0" distL="114300" distR="114300" simplePos="0" relativeHeight="251658240" behindDoc="1" locked="0" layoutInCell="1" allowOverlap="1" wp14:anchorId="5143355C" wp14:editId="1A62F51F">
          <wp:simplePos x="0" y="0"/>
          <wp:positionH relativeFrom="page">
            <wp:posOffset>757857</wp:posOffset>
          </wp:positionH>
          <wp:positionV relativeFrom="page">
            <wp:posOffset>328613</wp:posOffset>
          </wp:positionV>
          <wp:extent cx="1726761" cy="1180800"/>
          <wp:effectExtent l="0" t="0" r="635"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726761" cy="11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316D0"/>
    <w:multiLevelType w:val="hybridMultilevel"/>
    <w:tmpl w:val="24E26C60"/>
    <w:numStyleLink w:val="Gemporteerdestijl4"/>
  </w:abstractNum>
  <w:abstractNum w:abstractNumId="12" w15:restartNumberingAfterBreak="0">
    <w:nsid w:val="0BCE0954"/>
    <w:multiLevelType w:val="hybridMultilevel"/>
    <w:tmpl w:val="BBF897E0"/>
    <w:lvl w:ilvl="0" w:tplc="53BCA738">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AE36C"/>
    <w:multiLevelType w:val="hybridMultilevel"/>
    <w:tmpl w:val="A9C69F60"/>
    <w:lvl w:ilvl="0" w:tplc="8E62CC2A">
      <w:start w:val="1"/>
      <w:numFmt w:val="bullet"/>
      <w:lvlText w:val=""/>
      <w:lvlJc w:val="left"/>
      <w:pPr>
        <w:ind w:left="720" w:hanging="360"/>
      </w:pPr>
      <w:rPr>
        <w:rFonts w:ascii="Symbol" w:hAnsi="Symbol" w:hint="default"/>
      </w:rPr>
    </w:lvl>
    <w:lvl w:ilvl="1" w:tplc="E4C64460">
      <w:start w:val="1"/>
      <w:numFmt w:val="bullet"/>
      <w:lvlText w:val="o"/>
      <w:lvlJc w:val="left"/>
      <w:pPr>
        <w:ind w:left="1440" w:hanging="360"/>
      </w:pPr>
      <w:rPr>
        <w:rFonts w:ascii="Courier New" w:hAnsi="Courier New" w:hint="default"/>
      </w:rPr>
    </w:lvl>
    <w:lvl w:ilvl="2" w:tplc="A06823A6">
      <w:start w:val="1"/>
      <w:numFmt w:val="bullet"/>
      <w:lvlText w:val=""/>
      <w:lvlJc w:val="left"/>
      <w:pPr>
        <w:ind w:left="2160" w:hanging="360"/>
      </w:pPr>
      <w:rPr>
        <w:rFonts w:ascii="Wingdings" w:hAnsi="Wingdings" w:hint="default"/>
      </w:rPr>
    </w:lvl>
    <w:lvl w:ilvl="3" w:tplc="169E2954">
      <w:start w:val="1"/>
      <w:numFmt w:val="bullet"/>
      <w:lvlText w:val=""/>
      <w:lvlJc w:val="left"/>
      <w:pPr>
        <w:ind w:left="2880" w:hanging="360"/>
      </w:pPr>
      <w:rPr>
        <w:rFonts w:ascii="Symbol" w:hAnsi="Symbol" w:hint="default"/>
      </w:rPr>
    </w:lvl>
    <w:lvl w:ilvl="4" w:tplc="FA1A3E94">
      <w:start w:val="1"/>
      <w:numFmt w:val="bullet"/>
      <w:lvlText w:val="o"/>
      <w:lvlJc w:val="left"/>
      <w:pPr>
        <w:ind w:left="3600" w:hanging="360"/>
      </w:pPr>
      <w:rPr>
        <w:rFonts w:ascii="Courier New" w:hAnsi="Courier New" w:hint="default"/>
      </w:rPr>
    </w:lvl>
    <w:lvl w:ilvl="5" w:tplc="370055EA">
      <w:start w:val="1"/>
      <w:numFmt w:val="bullet"/>
      <w:lvlText w:val=""/>
      <w:lvlJc w:val="left"/>
      <w:pPr>
        <w:ind w:left="4320" w:hanging="360"/>
      </w:pPr>
      <w:rPr>
        <w:rFonts w:ascii="Wingdings" w:hAnsi="Wingdings" w:hint="default"/>
      </w:rPr>
    </w:lvl>
    <w:lvl w:ilvl="6" w:tplc="50FE9D94">
      <w:start w:val="1"/>
      <w:numFmt w:val="bullet"/>
      <w:lvlText w:val=""/>
      <w:lvlJc w:val="left"/>
      <w:pPr>
        <w:ind w:left="5040" w:hanging="360"/>
      </w:pPr>
      <w:rPr>
        <w:rFonts w:ascii="Symbol" w:hAnsi="Symbol" w:hint="default"/>
      </w:rPr>
    </w:lvl>
    <w:lvl w:ilvl="7" w:tplc="C35E6234">
      <w:start w:val="1"/>
      <w:numFmt w:val="bullet"/>
      <w:lvlText w:val="o"/>
      <w:lvlJc w:val="left"/>
      <w:pPr>
        <w:ind w:left="5760" w:hanging="360"/>
      </w:pPr>
      <w:rPr>
        <w:rFonts w:ascii="Courier New" w:hAnsi="Courier New" w:hint="default"/>
      </w:rPr>
    </w:lvl>
    <w:lvl w:ilvl="8" w:tplc="E5E65062">
      <w:start w:val="1"/>
      <w:numFmt w:val="bullet"/>
      <w:lvlText w:val=""/>
      <w:lvlJc w:val="left"/>
      <w:pPr>
        <w:ind w:left="6480" w:hanging="360"/>
      </w:pPr>
      <w:rPr>
        <w:rFonts w:ascii="Wingdings" w:hAnsi="Wingdings" w:hint="default"/>
      </w:rPr>
    </w:lvl>
  </w:abstractNum>
  <w:abstractNum w:abstractNumId="14" w15:restartNumberingAfterBreak="0">
    <w:nsid w:val="1103630A"/>
    <w:multiLevelType w:val="hybridMultilevel"/>
    <w:tmpl w:val="68A29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2045D31"/>
    <w:multiLevelType w:val="multilevel"/>
    <w:tmpl w:val="BF7A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397F65"/>
    <w:multiLevelType w:val="hybridMultilevel"/>
    <w:tmpl w:val="1DEC42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8D99DC3"/>
    <w:multiLevelType w:val="hybridMultilevel"/>
    <w:tmpl w:val="6A9EA30A"/>
    <w:lvl w:ilvl="0" w:tplc="51C2DFC6">
      <w:start w:val="1"/>
      <w:numFmt w:val="bullet"/>
      <w:lvlText w:val=""/>
      <w:lvlJc w:val="left"/>
      <w:pPr>
        <w:ind w:left="720" w:hanging="360"/>
      </w:pPr>
      <w:rPr>
        <w:rFonts w:ascii="Symbol" w:hAnsi="Symbol" w:hint="default"/>
      </w:rPr>
    </w:lvl>
    <w:lvl w:ilvl="1" w:tplc="7082AE00">
      <w:start w:val="1"/>
      <w:numFmt w:val="bullet"/>
      <w:lvlText w:val="o"/>
      <w:lvlJc w:val="left"/>
      <w:pPr>
        <w:ind w:left="1440" w:hanging="360"/>
      </w:pPr>
      <w:rPr>
        <w:rFonts w:ascii="Courier New" w:hAnsi="Courier New" w:hint="default"/>
      </w:rPr>
    </w:lvl>
    <w:lvl w:ilvl="2" w:tplc="DADE1C38">
      <w:start w:val="1"/>
      <w:numFmt w:val="bullet"/>
      <w:lvlText w:val=""/>
      <w:lvlJc w:val="left"/>
      <w:pPr>
        <w:ind w:left="2160" w:hanging="360"/>
      </w:pPr>
      <w:rPr>
        <w:rFonts w:ascii="Wingdings" w:hAnsi="Wingdings" w:hint="default"/>
      </w:rPr>
    </w:lvl>
    <w:lvl w:ilvl="3" w:tplc="0540D3FA">
      <w:start w:val="1"/>
      <w:numFmt w:val="bullet"/>
      <w:lvlText w:val=""/>
      <w:lvlJc w:val="left"/>
      <w:pPr>
        <w:ind w:left="2880" w:hanging="360"/>
      </w:pPr>
      <w:rPr>
        <w:rFonts w:ascii="Symbol" w:hAnsi="Symbol" w:hint="default"/>
      </w:rPr>
    </w:lvl>
    <w:lvl w:ilvl="4" w:tplc="D0F87212">
      <w:start w:val="1"/>
      <w:numFmt w:val="bullet"/>
      <w:lvlText w:val="o"/>
      <w:lvlJc w:val="left"/>
      <w:pPr>
        <w:ind w:left="3600" w:hanging="360"/>
      </w:pPr>
      <w:rPr>
        <w:rFonts w:ascii="Courier New" w:hAnsi="Courier New" w:hint="default"/>
      </w:rPr>
    </w:lvl>
    <w:lvl w:ilvl="5" w:tplc="8C2E39BC">
      <w:start w:val="1"/>
      <w:numFmt w:val="bullet"/>
      <w:lvlText w:val=""/>
      <w:lvlJc w:val="left"/>
      <w:pPr>
        <w:ind w:left="4320" w:hanging="360"/>
      </w:pPr>
      <w:rPr>
        <w:rFonts w:ascii="Wingdings" w:hAnsi="Wingdings" w:hint="default"/>
      </w:rPr>
    </w:lvl>
    <w:lvl w:ilvl="6" w:tplc="2CA4ECBA">
      <w:start w:val="1"/>
      <w:numFmt w:val="bullet"/>
      <w:lvlText w:val=""/>
      <w:lvlJc w:val="left"/>
      <w:pPr>
        <w:ind w:left="5040" w:hanging="360"/>
      </w:pPr>
      <w:rPr>
        <w:rFonts w:ascii="Symbol" w:hAnsi="Symbol" w:hint="default"/>
      </w:rPr>
    </w:lvl>
    <w:lvl w:ilvl="7" w:tplc="4E92CF38">
      <w:start w:val="1"/>
      <w:numFmt w:val="bullet"/>
      <w:lvlText w:val="o"/>
      <w:lvlJc w:val="left"/>
      <w:pPr>
        <w:ind w:left="5760" w:hanging="360"/>
      </w:pPr>
      <w:rPr>
        <w:rFonts w:ascii="Courier New" w:hAnsi="Courier New" w:hint="default"/>
      </w:rPr>
    </w:lvl>
    <w:lvl w:ilvl="8" w:tplc="43F8CE50">
      <w:start w:val="1"/>
      <w:numFmt w:val="bullet"/>
      <w:lvlText w:val=""/>
      <w:lvlJc w:val="left"/>
      <w:pPr>
        <w:ind w:left="6480" w:hanging="360"/>
      </w:pPr>
      <w:rPr>
        <w:rFonts w:ascii="Wingdings" w:hAnsi="Wingdings" w:hint="default"/>
      </w:rPr>
    </w:lvl>
  </w:abstractNum>
  <w:abstractNum w:abstractNumId="18" w15:restartNumberingAfterBreak="0">
    <w:nsid w:val="1A8C113C"/>
    <w:multiLevelType w:val="hybridMultilevel"/>
    <w:tmpl w:val="DED402C6"/>
    <w:lvl w:ilvl="0" w:tplc="72B89C3A">
      <w:start w:val="19"/>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B431F21"/>
    <w:multiLevelType w:val="multilevel"/>
    <w:tmpl w:val="EED4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080FA9"/>
    <w:multiLevelType w:val="hybridMultilevel"/>
    <w:tmpl w:val="FFFFFFFF"/>
    <w:lvl w:ilvl="0" w:tplc="9500AFA0">
      <w:start w:val="1"/>
      <w:numFmt w:val="bullet"/>
      <w:lvlText w:val=""/>
      <w:lvlJc w:val="left"/>
      <w:pPr>
        <w:ind w:left="720" w:hanging="360"/>
      </w:pPr>
      <w:rPr>
        <w:rFonts w:ascii="Symbol" w:hAnsi="Symbol" w:hint="default"/>
      </w:rPr>
    </w:lvl>
    <w:lvl w:ilvl="1" w:tplc="18F82616">
      <w:start w:val="1"/>
      <w:numFmt w:val="bullet"/>
      <w:lvlText w:val="o"/>
      <w:lvlJc w:val="left"/>
      <w:pPr>
        <w:ind w:left="1440" w:hanging="360"/>
      </w:pPr>
      <w:rPr>
        <w:rFonts w:ascii="Courier New" w:hAnsi="Courier New" w:hint="default"/>
      </w:rPr>
    </w:lvl>
    <w:lvl w:ilvl="2" w:tplc="935A55A4">
      <w:start w:val="1"/>
      <w:numFmt w:val="bullet"/>
      <w:lvlText w:val=""/>
      <w:lvlJc w:val="left"/>
      <w:pPr>
        <w:ind w:left="2160" w:hanging="360"/>
      </w:pPr>
      <w:rPr>
        <w:rFonts w:ascii="Wingdings" w:hAnsi="Wingdings" w:hint="default"/>
      </w:rPr>
    </w:lvl>
    <w:lvl w:ilvl="3" w:tplc="0E40099E">
      <w:start w:val="1"/>
      <w:numFmt w:val="bullet"/>
      <w:lvlText w:val=""/>
      <w:lvlJc w:val="left"/>
      <w:pPr>
        <w:ind w:left="2880" w:hanging="360"/>
      </w:pPr>
      <w:rPr>
        <w:rFonts w:ascii="Symbol" w:hAnsi="Symbol" w:hint="default"/>
      </w:rPr>
    </w:lvl>
    <w:lvl w:ilvl="4" w:tplc="6726B4FA">
      <w:start w:val="1"/>
      <w:numFmt w:val="bullet"/>
      <w:lvlText w:val="o"/>
      <w:lvlJc w:val="left"/>
      <w:pPr>
        <w:ind w:left="3600" w:hanging="360"/>
      </w:pPr>
      <w:rPr>
        <w:rFonts w:ascii="Courier New" w:hAnsi="Courier New" w:hint="default"/>
      </w:rPr>
    </w:lvl>
    <w:lvl w:ilvl="5" w:tplc="72C09ED8">
      <w:start w:val="1"/>
      <w:numFmt w:val="bullet"/>
      <w:lvlText w:val=""/>
      <w:lvlJc w:val="left"/>
      <w:pPr>
        <w:ind w:left="4320" w:hanging="360"/>
      </w:pPr>
      <w:rPr>
        <w:rFonts w:ascii="Wingdings" w:hAnsi="Wingdings" w:hint="default"/>
      </w:rPr>
    </w:lvl>
    <w:lvl w:ilvl="6" w:tplc="375C2948">
      <w:start w:val="1"/>
      <w:numFmt w:val="bullet"/>
      <w:lvlText w:val=""/>
      <w:lvlJc w:val="left"/>
      <w:pPr>
        <w:ind w:left="5040" w:hanging="360"/>
      </w:pPr>
      <w:rPr>
        <w:rFonts w:ascii="Symbol" w:hAnsi="Symbol" w:hint="default"/>
      </w:rPr>
    </w:lvl>
    <w:lvl w:ilvl="7" w:tplc="1C38F036">
      <w:start w:val="1"/>
      <w:numFmt w:val="bullet"/>
      <w:lvlText w:val="o"/>
      <w:lvlJc w:val="left"/>
      <w:pPr>
        <w:ind w:left="5760" w:hanging="360"/>
      </w:pPr>
      <w:rPr>
        <w:rFonts w:ascii="Courier New" w:hAnsi="Courier New" w:hint="default"/>
      </w:rPr>
    </w:lvl>
    <w:lvl w:ilvl="8" w:tplc="D7905268">
      <w:start w:val="1"/>
      <w:numFmt w:val="bullet"/>
      <w:lvlText w:val=""/>
      <w:lvlJc w:val="left"/>
      <w:pPr>
        <w:ind w:left="6480" w:hanging="360"/>
      </w:pPr>
      <w:rPr>
        <w:rFonts w:ascii="Wingdings" w:hAnsi="Wingdings" w:hint="default"/>
      </w:rPr>
    </w:lvl>
  </w:abstractNum>
  <w:abstractNum w:abstractNumId="21" w15:restartNumberingAfterBreak="0">
    <w:nsid w:val="2A232CC4"/>
    <w:multiLevelType w:val="multilevel"/>
    <w:tmpl w:val="260A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3E172D"/>
    <w:multiLevelType w:val="hybridMultilevel"/>
    <w:tmpl w:val="1B5ABB6C"/>
    <w:lvl w:ilvl="0" w:tplc="8FF662EA">
      <w:start w:val="1"/>
      <w:numFmt w:val="bullet"/>
      <w:lvlText w:val=""/>
      <w:lvlJc w:val="left"/>
      <w:pPr>
        <w:ind w:left="720" w:hanging="360"/>
      </w:pPr>
      <w:rPr>
        <w:rFonts w:ascii="Symbol" w:hAnsi="Symbol" w:hint="default"/>
      </w:rPr>
    </w:lvl>
    <w:lvl w:ilvl="1" w:tplc="19A63F9C">
      <w:start w:val="1"/>
      <w:numFmt w:val="bullet"/>
      <w:lvlText w:val="o"/>
      <w:lvlJc w:val="left"/>
      <w:pPr>
        <w:ind w:left="1440" w:hanging="360"/>
      </w:pPr>
      <w:rPr>
        <w:rFonts w:ascii="Courier New" w:hAnsi="Courier New" w:hint="default"/>
      </w:rPr>
    </w:lvl>
    <w:lvl w:ilvl="2" w:tplc="BD4C92DE">
      <w:start w:val="1"/>
      <w:numFmt w:val="bullet"/>
      <w:lvlText w:val=""/>
      <w:lvlJc w:val="left"/>
      <w:pPr>
        <w:ind w:left="2160" w:hanging="360"/>
      </w:pPr>
      <w:rPr>
        <w:rFonts w:ascii="Wingdings" w:hAnsi="Wingdings" w:hint="default"/>
      </w:rPr>
    </w:lvl>
    <w:lvl w:ilvl="3" w:tplc="FA483C46">
      <w:start w:val="1"/>
      <w:numFmt w:val="bullet"/>
      <w:lvlText w:val=""/>
      <w:lvlJc w:val="left"/>
      <w:pPr>
        <w:ind w:left="2880" w:hanging="360"/>
      </w:pPr>
      <w:rPr>
        <w:rFonts w:ascii="Symbol" w:hAnsi="Symbol" w:hint="default"/>
      </w:rPr>
    </w:lvl>
    <w:lvl w:ilvl="4" w:tplc="ADE6BB74">
      <w:start w:val="1"/>
      <w:numFmt w:val="bullet"/>
      <w:lvlText w:val="o"/>
      <w:lvlJc w:val="left"/>
      <w:pPr>
        <w:ind w:left="3600" w:hanging="360"/>
      </w:pPr>
      <w:rPr>
        <w:rFonts w:ascii="Courier New" w:hAnsi="Courier New" w:hint="default"/>
      </w:rPr>
    </w:lvl>
    <w:lvl w:ilvl="5" w:tplc="0548DAEE">
      <w:start w:val="1"/>
      <w:numFmt w:val="bullet"/>
      <w:lvlText w:val=""/>
      <w:lvlJc w:val="left"/>
      <w:pPr>
        <w:ind w:left="4320" w:hanging="360"/>
      </w:pPr>
      <w:rPr>
        <w:rFonts w:ascii="Wingdings" w:hAnsi="Wingdings" w:hint="default"/>
      </w:rPr>
    </w:lvl>
    <w:lvl w:ilvl="6" w:tplc="921E2582">
      <w:start w:val="1"/>
      <w:numFmt w:val="bullet"/>
      <w:lvlText w:val=""/>
      <w:lvlJc w:val="left"/>
      <w:pPr>
        <w:ind w:left="5040" w:hanging="360"/>
      </w:pPr>
      <w:rPr>
        <w:rFonts w:ascii="Symbol" w:hAnsi="Symbol" w:hint="default"/>
      </w:rPr>
    </w:lvl>
    <w:lvl w:ilvl="7" w:tplc="4E266B5C">
      <w:start w:val="1"/>
      <w:numFmt w:val="bullet"/>
      <w:lvlText w:val="o"/>
      <w:lvlJc w:val="left"/>
      <w:pPr>
        <w:ind w:left="5760" w:hanging="360"/>
      </w:pPr>
      <w:rPr>
        <w:rFonts w:ascii="Courier New" w:hAnsi="Courier New" w:hint="default"/>
      </w:rPr>
    </w:lvl>
    <w:lvl w:ilvl="8" w:tplc="20500FEE">
      <w:start w:val="1"/>
      <w:numFmt w:val="bullet"/>
      <w:lvlText w:val=""/>
      <w:lvlJc w:val="left"/>
      <w:pPr>
        <w:ind w:left="6480" w:hanging="360"/>
      </w:pPr>
      <w:rPr>
        <w:rFonts w:ascii="Wingdings" w:hAnsi="Wingdings" w:hint="default"/>
      </w:rPr>
    </w:lvl>
  </w:abstractNum>
  <w:abstractNum w:abstractNumId="23" w15:restartNumberingAfterBreak="0">
    <w:nsid w:val="2D643700"/>
    <w:multiLevelType w:val="hybridMultilevel"/>
    <w:tmpl w:val="FFFFFFFF"/>
    <w:lvl w:ilvl="0" w:tplc="097635EC">
      <w:start w:val="1"/>
      <w:numFmt w:val="bullet"/>
      <w:lvlText w:val=""/>
      <w:lvlJc w:val="left"/>
      <w:pPr>
        <w:ind w:left="720" w:hanging="360"/>
      </w:pPr>
      <w:rPr>
        <w:rFonts w:ascii="Symbol" w:hAnsi="Symbol" w:hint="default"/>
      </w:rPr>
    </w:lvl>
    <w:lvl w:ilvl="1" w:tplc="0A70DB06">
      <w:start w:val="1"/>
      <w:numFmt w:val="bullet"/>
      <w:lvlText w:val="o"/>
      <w:lvlJc w:val="left"/>
      <w:pPr>
        <w:ind w:left="1440" w:hanging="360"/>
      </w:pPr>
      <w:rPr>
        <w:rFonts w:ascii="Courier New" w:hAnsi="Courier New" w:hint="default"/>
      </w:rPr>
    </w:lvl>
    <w:lvl w:ilvl="2" w:tplc="1E46B2FE">
      <w:start w:val="1"/>
      <w:numFmt w:val="bullet"/>
      <w:lvlText w:val=""/>
      <w:lvlJc w:val="left"/>
      <w:pPr>
        <w:ind w:left="2160" w:hanging="360"/>
      </w:pPr>
      <w:rPr>
        <w:rFonts w:ascii="Wingdings" w:hAnsi="Wingdings" w:hint="default"/>
      </w:rPr>
    </w:lvl>
    <w:lvl w:ilvl="3" w:tplc="45EE4B48">
      <w:start w:val="1"/>
      <w:numFmt w:val="bullet"/>
      <w:lvlText w:val=""/>
      <w:lvlJc w:val="left"/>
      <w:pPr>
        <w:ind w:left="2880" w:hanging="360"/>
      </w:pPr>
      <w:rPr>
        <w:rFonts w:ascii="Symbol" w:hAnsi="Symbol" w:hint="default"/>
      </w:rPr>
    </w:lvl>
    <w:lvl w:ilvl="4" w:tplc="59B61924">
      <w:start w:val="1"/>
      <w:numFmt w:val="bullet"/>
      <w:lvlText w:val="o"/>
      <w:lvlJc w:val="left"/>
      <w:pPr>
        <w:ind w:left="3600" w:hanging="360"/>
      </w:pPr>
      <w:rPr>
        <w:rFonts w:ascii="Courier New" w:hAnsi="Courier New" w:hint="default"/>
      </w:rPr>
    </w:lvl>
    <w:lvl w:ilvl="5" w:tplc="E206815C">
      <w:start w:val="1"/>
      <w:numFmt w:val="bullet"/>
      <w:lvlText w:val=""/>
      <w:lvlJc w:val="left"/>
      <w:pPr>
        <w:ind w:left="4320" w:hanging="360"/>
      </w:pPr>
      <w:rPr>
        <w:rFonts w:ascii="Wingdings" w:hAnsi="Wingdings" w:hint="default"/>
      </w:rPr>
    </w:lvl>
    <w:lvl w:ilvl="6" w:tplc="1222F2B2">
      <w:start w:val="1"/>
      <w:numFmt w:val="bullet"/>
      <w:lvlText w:val=""/>
      <w:lvlJc w:val="left"/>
      <w:pPr>
        <w:ind w:left="5040" w:hanging="360"/>
      </w:pPr>
      <w:rPr>
        <w:rFonts w:ascii="Symbol" w:hAnsi="Symbol" w:hint="default"/>
      </w:rPr>
    </w:lvl>
    <w:lvl w:ilvl="7" w:tplc="3F46AD0E">
      <w:start w:val="1"/>
      <w:numFmt w:val="bullet"/>
      <w:lvlText w:val="o"/>
      <w:lvlJc w:val="left"/>
      <w:pPr>
        <w:ind w:left="5760" w:hanging="360"/>
      </w:pPr>
      <w:rPr>
        <w:rFonts w:ascii="Courier New" w:hAnsi="Courier New" w:hint="default"/>
      </w:rPr>
    </w:lvl>
    <w:lvl w:ilvl="8" w:tplc="83B660A8">
      <w:start w:val="1"/>
      <w:numFmt w:val="bullet"/>
      <w:lvlText w:val=""/>
      <w:lvlJc w:val="left"/>
      <w:pPr>
        <w:ind w:left="6480" w:hanging="360"/>
      </w:pPr>
      <w:rPr>
        <w:rFonts w:ascii="Wingdings" w:hAnsi="Wingdings" w:hint="default"/>
      </w:rPr>
    </w:lvl>
  </w:abstractNum>
  <w:abstractNum w:abstractNumId="24" w15:restartNumberingAfterBreak="0">
    <w:nsid w:val="2FE365A9"/>
    <w:multiLevelType w:val="multilevel"/>
    <w:tmpl w:val="970415F8"/>
    <w:numStyleLink w:val="Gemporteerdestijl10"/>
  </w:abstractNum>
  <w:abstractNum w:abstractNumId="25" w15:restartNumberingAfterBreak="0">
    <w:nsid w:val="307D55F8"/>
    <w:multiLevelType w:val="hybridMultilevel"/>
    <w:tmpl w:val="D450921C"/>
    <w:lvl w:ilvl="0" w:tplc="55481DE8">
      <w:numFmt w:val="bullet"/>
      <w:lvlText w:val="-"/>
      <w:lvlJc w:val="left"/>
      <w:pPr>
        <w:ind w:left="720" w:hanging="360"/>
      </w:pPr>
      <w:rPr>
        <w:rFonts w:ascii="Aptos" w:eastAsia="Arial"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81A03DE"/>
    <w:multiLevelType w:val="hybridMultilevel"/>
    <w:tmpl w:val="24E26C60"/>
    <w:styleLink w:val="Gemporteerdestijl4"/>
    <w:lvl w:ilvl="0" w:tplc="1CBE25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F6A2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C1D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74B8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C6BC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B8C8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34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6216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36BF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A9C4176"/>
    <w:multiLevelType w:val="hybridMultilevel"/>
    <w:tmpl w:val="FA38CBD0"/>
    <w:lvl w:ilvl="0" w:tplc="4F0AA114">
      <w:numFmt w:val="bullet"/>
      <w:lvlText w:val="-"/>
      <w:lvlJc w:val="left"/>
      <w:pPr>
        <w:ind w:left="720" w:hanging="360"/>
      </w:pPr>
      <w:rPr>
        <w:rFonts w:ascii="Aptos" w:eastAsia="Arial"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E406669"/>
    <w:multiLevelType w:val="multilevel"/>
    <w:tmpl w:val="FA507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B75902"/>
    <w:multiLevelType w:val="hybridMultilevel"/>
    <w:tmpl w:val="FFFFFFFF"/>
    <w:lvl w:ilvl="0" w:tplc="DD105608">
      <w:start w:val="1"/>
      <w:numFmt w:val="bullet"/>
      <w:lvlText w:val=""/>
      <w:lvlJc w:val="left"/>
      <w:pPr>
        <w:ind w:left="720" w:hanging="360"/>
      </w:pPr>
      <w:rPr>
        <w:rFonts w:ascii="Symbol" w:hAnsi="Symbol" w:hint="default"/>
      </w:rPr>
    </w:lvl>
    <w:lvl w:ilvl="1" w:tplc="C540DABA">
      <w:start w:val="1"/>
      <w:numFmt w:val="bullet"/>
      <w:lvlText w:val="o"/>
      <w:lvlJc w:val="left"/>
      <w:pPr>
        <w:ind w:left="1440" w:hanging="360"/>
      </w:pPr>
      <w:rPr>
        <w:rFonts w:ascii="Courier New" w:hAnsi="Courier New" w:hint="default"/>
      </w:rPr>
    </w:lvl>
    <w:lvl w:ilvl="2" w:tplc="9364F4A4">
      <w:start w:val="1"/>
      <w:numFmt w:val="bullet"/>
      <w:lvlText w:val=""/>
      <w:lvlJc w:val="left"/>
      <w:pPr>
        <w:ind w:left="2160" w:hanging="360"/>
      </w:pPr>
      <w:rPr>
        <w:rFonts w:ascii="Wingdings" w:hAnsi="Wingdings" w:hint="default"/>
      </w:rPr>
    </w:lvl>
    <w:lvl w:ilvl="3" w:tplc="DE089C2A">
      <w:start w:val="1"/>
      <w:numFmt w:val="bullet"/>
      <w:lvlText w:val=""/>
      <w:lvlJc w:val="left"/>
      <w:pPr>
        <w:ind w:left="2880" w:hanging="360"/>
      </w:pPr>
      <w:rPr>
        <w:rFonts w:ascii="Symbol" w:hAnsi="Symbol" w:hint="default"/>
      </w:rPr>
    </w:lvl>
    <w:lvl w:ilvl="4" w:tplc="8F1458D0">
      <w:start w:val="1"/>
      <w:numFmt w:val="bullet"/>
      <w:lvlText w:val="o"/>
      <w:lvlJc w:val="left"/>
      <w:pPr>
        <w:ind w:left="3600" w:hanging="360"/>
      </w:pPr>
      <w:rPr>
        <w:rFonts w:ascii="Courier New" w:hAnsi="Courier New" w:hint="default"/>
      </w:rPr>
    </w:lvl>
    <w:lvl w:ilvl="5" w:tplc="9502F0FE">
      <w:start w:val="1"/>
      <w:numFmt w:val="bullet"/>
      <w:lvlText w:val=""/>
      <w:lvlJc w:val="left"/>
      <w:pPr>
        <w:ind w:left="4320" w:hanging="360"/>
      </w:pPr>
      <w:rPr>
        <w:rFonts w:ascii="Wingdings" w:hAnsi="Wingdings" w:hint="default"/>
      </w:rPr>
    </w:lvl>
    <w:lvl w:ilvl="6" w:tplc="C0843DBA">
      <w:start w:val="1"/>
      <w:numFmt w:val="bullet"/>
      <w:lvlText w:val=""/>
      <w:lvlJc w:val="left"/>
      <w:pPr>
        <w:ind w:left="5040" w:hanging="360"/>
      </w:pPr>
      <w:rPr>
        <w:rFonts w:ascii="Symbol" w:hAnsi="Symbol" w:hint="default"/>
      </w:rPr>
    </w:lvl>
    <w:lvl w:ilvl="7" w:tplc="688635C2">
      <w:start w:val="1"/>
      <w:numFmt w:val="bullet"/>
      <w:lvlText w:val="o"/>
      <w:lvlJc w:val="left"/>
      <w:pPr>
        <w:ind w:left="5760" w:hanging="360"/>
      </w:pPr>
      <w:rPr>
        <w:rFonts w:ascii="Courier New" w:hAnsi="Courier New" w:hint="default"/>
      </w:rPr>
    </w:lvl>
    <w:lvl w:ilvl="8" w:tplc="A022E73A">
      <w:start w:val="1"/>
      <w:numFmt w:val="bullet"/>
      <w:lvlText w:val=""/>
      <w:lvlJc w:val="left"/>
      <w:pPr>
        <w:ind w:left="6480" w:hanging="360"/>
      </w:pPr>
      <w:rPr>
        <w:rFonts w:ascii="Wingdings" w:hAnsi="Wingdings" w:hint="default"/>
      </w:rPr>
    </w:lvl>
  </w:abstractNum>
  <w:abstractNum w:abstractNumId="30" w15:restartNumberingAfterBreak="0">
    <w:nsid w:val="3FF00E28"/>
    <w:multiLevelType w:val="multilevel"/>
    <w:tmpl w:val="A2C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D9732C"/>
    <w:multiLevelType w:val="multilevel"/>
    <w:tmpl w:val="5B9CE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5E67C0"/>
    <w:multiLevelType w:val="hybridMultilevel"/>
    <w:tmpl w:val="1C487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3B74F67"/>
    <w:multiLevelType w:val="hybridMultilevel"/>
    <w:tmpl w:val="718C7084"/>
    <w:lvl w:ilvl="0" w:tplc="10DC0F3E">
      <w:start w:val="1"/>
      <w:numFmt w:val="bullet"/>
      <w:lvlText w:val=""/>
      <w:lvlJc w:val="left"/>
      <w:pPr>
        <w:ind w:left="720" w:hanging="360"/>
      </w:pPr>
      <w:rPr>
        <w:rFonts w:ascii="Symbol" w:hAnsi="Symbol" w:hint="default"/>
      </w:rPr>
    </w:lvl>
    <w:lvl w:ilvl="1" w:tplc="3B90582A">
      <w:start w:val="1"/>
      <w:numFmt w:val="bullet"/>
      <w:lvlText w:val="o"/>
      <w:lvlJc w:val="left"/>
      <w:pPr>
        <w:ind w:left="1440" w:hanging="360"/>
      </w:pPr>
      <w:rPr>
        <w:rFonts w:ascii="Courier New" w:hAnsi="Courier New" w:hint="default"/>
      </w:rPr>
    </w:lvl>
    <w:lvl w:ilvl="2" w:tplc="CC4C2736">
      <w:start w:val="1"/>
      <w:numFmt w:val="bullet"/>
      <w:lvlText w:val=""/>
      <w:lvlJc w:val="left"/>
      <w:pPr>
        <w:ind w:left="2160" w:hanging="360"/>
      </w:pPr>
      <w:rPr>
        <w:rFonts w:ascii="Wingdings" w:hAnsi="Wingdings" w:hint="default"/>
      </w:rPr>
    </w:lvl>
    <w:lvl w:ilvl="3" w:tplc="B3A8B8EA">
      <w:start w:val="1"/>
      <w:numFmt w:val="bullet"/>
      <w:lvlText w:val=""/>
      <w:lvlJc w:val="left"/>
      <w:pPr>
        <w:ind w:left="2880" w:hanging="360"/>
      </w:pPr>
      <w:rPr>
        <w:rFonts w:ascii="Symbol" w:hAnsi="Symbol" w:hint="default"/>
      </w:rPr>
    </w:lvl>
    <w:lvl w:ilvl="4" w:tplc="968CE7AA">
      <w:start w:val="1"/>
      <w:numFmt w:val="bullet"/>
      <w:lvlText w:val="o"/>
      <w:lvlJc w:val="left"/>
      <w:pPr>
        <w:ind w:left="3600" w:hanging="360"/>
      </w:pPr>
      <w:rPr>
        <w:rFonts w:ascii="Courier New" w:hAnsi="Courier New" w:hint="default"/>
      </w:rPr>
    </w:lvl>
    <w:lvl w:ilvl="5" w:tplc="1CF438BA">
      <w:start w:val="1"/>
      <w:numFmt w:val="bullet"/>
      <w:lvlText w:val=""/>
      <w:lvlJc w:val="left"/>
      <w:pPr>
        <w:ind w:left="4320" w:hanging="360"/>
      </w:pPr>
      <w:rPr>
        <w:rFonts w:ascii="Wingdings" w:hAnsi="Wingdings" w:hint="default"/>
      </w:rPr>
    </w:lvl>
    <w:lvl w:ilvl="6" w:tplc="B1F24298">
      <w:start w:val="1"/>
      <w:numFmt w:val="bullet"/>
      <w:lvlText w:val=""/>
      <w:lvlJc w:val="left"/>
      <w:pPr>
        <w:ind w:left="5040" w:hanging="360"/>
      </w:pPr>
      <w:rPr>
        <w:rFonts w:ascii="Symbol" w:hAnsi="Symbol" w:hint="default"/>
      </w:rPr>
    </w:lvl>
    <w:lvl w:ilvl="7" w:tplc="42DEB772">
      <w:start w:val="1"/>
      <w:numFmt w:val="bullet"/>
      <w:lvlText w:val="o"/>
      <w:lvlJc w:val="left"/>
      <w:pPr>
        <w:ind w:left="5760" w:hanging="360"/>
      </w:pPr>
      <w:rPr>
        <w:rFonts w:ascii="Courier New" w:hAnsi="Courier New" w:hint="default"/>
      </w:rPr>
    </w:lvl>
    <w:lvl w:ilvl="8" w:tplc="1BE2FF9E">
      <w:start w:val="1"/>
      <w:numFmt w:val="bullet"/>
      <w:lvlText w:val=""/>
      <w:lvlJc w:val="left"/>
      <w:pPr>
        <w:ind w:left="6480" w:hanging="360"/>
      </w:pPr>
      <w:rPr>
        <w:rFonts w:ascii="Wingdings" w:hAnsi="Wingdings" w:hint="default"/>
      </w:rPr>
    </w:lvl>
  </w:abstractNum>
  <w:abstractNum w:abstractNumId="35" w15:restartNumberingAfterBreak="0">
    <w:nsid w:val="57B17551"/>
    <w:multiLevelType w:val="hybridMultilevel"/>
    <w:tmpl w:val="CC3CBD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480B"/>
    <w:multiLevelType w:val="hybridMultilevel"/>
    <w:tmpl w:val="F15CEA44"/>
    <w:lvl w:ilvl="0" w:tplc="ACD2A0CA">
      <w:numFmt w:val="bullet"/>
      <w:lvlText w:val="-"/>
      <w:lvlJc w:val="left"/>
      <w:pPr>
        <w:ind w:left="720" w:hanging="360"/>
      </w:pPr>
      <w:rPr>
        <w:rFonts w:ascii="Aptos" w:eastAsia="Arial"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C671C05"/>
    <w:multiLevelType w:val="hybridMultilevel"/>
    <w:tmpl w:val="64383D28"/>
    <w:lvl w:ilvl="0" w:tplc="9A9011FC">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EB32C5F"/>
    <w:multiLevelType w:val="hybridMultilevel"/>
    <w:tmpl w:val="1F788B52"/>
    <w:lvl w:ilvl="0" w:tplc="61BE1E80">
      <w:start w:val="1"/>
      <w:numFmt w:val="bullet"/>
      <w:lvlText w:val=""/>
      <w:lvlJc w:val="left"/>
      <w:pPr>
        <w:ind w:left="720" w:hanging="360"/>
      </w:pPr>
      <w:rPr>
        <w:rFonts w:ascii="Symbol" w:hAnsi="Symbol" w:hint="default"/>
      </w:rPr>
    </w:lvl>
    <w:lvl w:ilvl="1" w:tplc="8AB85A62">
      <w:start w:val="1"/>
      <w:numFmt w:val="bullet"/>
      <w:lvlText w:val="o"/>
      <w:lvlJc w:val="left"/>
      <w:pPr>
        <w:ind w:left="1440" w:hanging="360"/>
      </w:pPr>
      <w:rPr>
        <w:rFonts w:ascii="Courier New" w:hAnsi="Courier New" w:hint="default"/>
      </w:rPr>
    </w:lvl>
    <w:lvl w:ilvl="2" w:tplc="E3723A54">
      <w:start w:val="1"/>
      <w:numFmt w:val="bullet"/>
      <w:lvlText w:val=""/>
      <w:lvlJc w:val="left"/>
      <w:pPr>
        <w:ind w:left="2160" w:hanging="360"/>
      </w:pPr>
      <w:rPr>
        <w:rFonts w:ascii="Wingdings" w:hAnsi="Wingdings" w:hint="default"/>
      </w:rPr>
    </w:lvl>
    <w:lvl w:ilvl="3" w:tplc="F32C77C8">
      <w:start w:val="1"/>
      <w:numFmt w:val="bullet"/>
      <w:lvlText w:val=""/>
      <w:lvlJc w:val="left"/>
      <w:pPr>
        <w:ind w:left="2880" w:hanging="360"/>
      </w:pPr>
      <w:rPr>
        <w:rFonts w:ascii="Symbol" w:hAnsi="Symbol" w:hint="default"/>
      </w:rPr>
    </w:lvl>
    <w:lvl w:ilvl="4" w:tplc="A70CEF7E">
      <w:start w:val="1"/>
      <w:numFmt w:val="bullet"/>
      <w:lvlText w:val="o"/>
      <w:lvlJc w:val="left"/>
      <w:pPr>
        <w:ind w:left="3600" w:hanging="360"/>
      </w:pPr>
      <w:rPr>
        <w:rFonts w:ascii="Courier New" w:hAnsi="Courier New" w:hint="default"/>
      </w:rPr>
    </w:lvl>
    <w:lvl w:ilvl="5" w:tplc="6CD6E00A">
      <w:start w:val="1"/>
      <w:numFmt w:val="bullet"/>
      <w:lvlText w:val=""/>
      <w:lvlJc w:val="left"/>
      <w:pPr>
        <w:ind w:left="4320" w:hanging="360"/>
      </w:pPr>
      <w:rPr>
        <w:rFonts w:ascii="Wingdings" w:hAnsi="Wingdings" w:hint="default"/>
      </w:rPr>
    </w:lvl>
    <w:lvl w:ilvl="6" w:tplc="7DD6016A">
      <w:start w:val="1"/>
      <w:numFmt w:val="bullet"/>
      <w:lvlText w:val=""/>
      <w:lvlJc w:val="left"/>
      <w:pPr>
        <w:ind w:left="5040" w:hanging="360"/>
      </w:pPr>
      <w:rPr>
        <w:rFonts w:ascii="Symbol" w:hAnsi="Symbol" w:hint="default"/>
      </w:rPr>
    </w:lvl>
    <w:lvl w:ilvl="7" w:tplc="B20AB156">
      <w:start w:val="1"/>
      <w:numFmt w:val="bullet"/>
      <w:lvlText w:val="o"/>
      <w:lvlJc w:val="left"/>
      <w:pPr>
        <w:ind w:left="5760" w:hanging="360"/>
      </w:pPr>
      <w:rPr>
        <w:rFonts w:ascii="Courier New" w:hAnsi="Courier New" w:hint="default"/>
      </w:rPr>
    </w:lvl>
    <w:lvl w:ilvl="8" w:tplc="A5E49B58">
      <w:start w:val="1"/>
      <w:numFmt w:val="bullet"/>
      <w:lvlText w:val=""/>
      <w:lvlJc w:val="left"/>
      <w:pPr>
        <w:ind w:left="6480" w:hanging="360"/>
      </w:pPr>
      <w:rPr>
        <w:rFonts w:ascii="Wingdings" w:hAnsi="Wingdings" w:hint="default"/>
      </w:rPr>
    </w:lvl>
  </w:abstractNum>
  <w:abstractNum w:abstractNumId="40" w15:restartNumberingAfterBreak="0">
    <w:nsid w:val="649C716B"/>
    <w:multiLevelType w:val="multilevel"/>
    <w:tmpl w:val="A92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E10DD"/>
    <w:multiLevelType w:val="hybridMultilevel"/>
    <w:tmpl w:val="C6146DD8"/>
    <w:lvl w:ilvl="0" w:tplc="9838496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2C2587C"/>
    <w:multiLevelType w:val="hybridMultilevel"/>
    <w:tmpl w:val="F776EC58"/>
    <w:lvl w:ilvl="0" w:tplc="044C48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433B62"/>
    <w:multiLevelType w:val="multilevel"/>
    <w:tmpl w:val="C62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487009"/>
    <w:multiLevelType w:val="hybridMultilevel"/>
    <w:tmpl w:val="53E4A276"/>
    <w:lvl w:ilvl="0" w:tplc="19D8E04C">
      <w:start w:val="1"/>
      <w:numFmt w:val="bullet"/>
      <w:lvlText w:val=""/>
      <w:lvlJc w:val="left"/>
      <w:pPr>
        <w:ind w:left="720" w:hanging="360"/>
      </w:pPr>
      <w:rPr>
        <w:rFonts w:ascii="Symbol" w:hAnsi="Symbol" w:hint="default"/>
      </w:rPr>
    </w:lvl>
    <w:lvl w:ilvl="1" w:tplc="61988B28">
      <w:start w:val="1"/>
      <w:numFmt w:val="bullet"/>
      <w:lvlText w:val="o"/>
      <w:lvlJc w:val="left"/>
      <w:pPr>
        <w:ind w:left="1440" w:hanging="360"/>
      </w:pPr>
      <w:rPr>
        <w:rFonts w:ascii="Courier New" w:hAnsi="Courier New" w:hint="default"/>
      </w:rPr>
    </w:lvl>
    <w:lvl w:ilvl="2" w:tplc="EC02AFAE">
      <w:start w:val="1"/>
      <w:numFmt w:val="bullet"/>
      <w:lvlText w:val=""/>
      <w:lvlJc w:val="left"/>
      <w:pPr>
        <w:ind w:left="2160" w:hanging="360"/>
      </w:pPr>
      <w:rPr>
        <w:rFonts w:ascii="Wingdings" w:hAnsi="Wingdings" w:hint="default"/>
      </w:rPr>
    </w:lvl>
    <w:lvl w:ilvl="3" w:tplc="22A8F8D6">
      <w:start w:val="1"/>
      <w:numFmt w:val="bullet"/>
      <w:lvlText w:val=""/>
      <w:lvlJc w:val="left"/>
      <w:pPr>
        <w:ind w:left="2880" w:hanging="360"/>
      </w:pPr>
      <w:rPr>
        <w:rFonts w:ascii="Symbol" w:hAnsi="Symbol" w:hint="default"/>
      </w:rPr>
    </w:lvl>
    <w:lvl w:ilvl="4" w:tplc="DF0697C4">
      <w:start w:val="1"/>
      <w:numFmt w:val="bullet"/>
      <w:lvlText w:val="o"/>
      <w:lvlJc w:val="left"/>
      <w:pPr>
        <w:ind w:left="3600" w:hanging="360"/>
      </w:pPr>
      <w:rPr>
        <w:rFonts w:ascii="Courier New" w:hAnsi="Courier New" w:hint="default"/>
      </w:rPr>
    </w:lvl>
    <w:lvl w:ilvl="5" w:tplc="DD9E9464">
      <w:start w:val="1"/>
      <w:numFmt w:val="bullet"/>
      <w:lvlText w:val=""/>
      <w:lvlJc w:val="left"/>
      <w:pPr>
        <w:ind w:left="4320" w:hanging="360"/>
      </w:pPr>
      <w:rPr>
        <w:rFonts w:ascii="Wingdings" w:hAnsi="Wingdings" w:hint="default"/>
      </w:rPr>
    </w:lvl>
    <w:lvl w:ilvl="6" w:tplc="4E989DAE">
      <w:start w:val="1"/>
      <w:numFmt w:val="bullet"/>
      <w:lvlText w:val=""/>
      <w:lvlJc w:val="left"/>
      <w:pPr>
        <w:ind w:left="5040" w:hanging="360"/>
      </w:pPr>
      <w:rPr>
        <w:rFonts w:ascii="Symbol" w:hAnsi="Symbol" w:hint="default"/>
      </w:rPr>
    </w:lvl>
    <w:lvl w:ilvl="7" w:tplc="CBBEB984">
      <w:start w:val="1"/>
      <w:numFmt w:val="bullet"/>
      <w:lvlText w:val="o"/>
      <w:lvlJc w:val="left"/>
      <w:pPr>
        <w:ind w:left="5760" w:hanging="360"/>
      </w:pPr>
      <w:rPr>
        <w:rFonts w:ascii="Courier New" w:hAnsi="Courier New" w:hint="default"/>
      </w:rPr>
    </w:lvl>
    <w:lvl w:ilvl="8" w:tplc="816ED1CC">
      <w:start w:val="1"/>
      <w:numFmt w:val="bullet"/>
      <w:lvlText w:val=""/>
      <w:lvlJc w:val="left"/>
      <w:pPr>
        <w:ind w:left="6480" w:hanging="360"/>
      </w:pPr>
      <w:rPr>
        <w:rFonts w:ascii="Wingdings" w:hAnsi="Wingdings" w:hint="default"/>
      </w:rPr>
    </w:lvl>
  </w:abstractNum>
  <w:abstractNum w:abstractNumId="45" w15:restartNumberingAfterBreak="0">
    <w:nsid w:val="79527FA2"/>
    <w:multiLevelType w:val="hybridMultilevel"/>
    <w:tmpl w:val="57C6D1C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7FDD0BB0"/>
    <w:multiLevelType w:val="multilevel"/>
    <w:tmpl w:val="970415F8"/>
    <w:styleLink w:val="Gemporteerdestijl10"/>
    <w:lvl w:ilvl="0">
      <w:start w:val="1"/>
      <w:numFmt w:val="decimal"/>
      <w:lvlText w:val="%1."/>
      <w:lvlJc w:val="left"/>
      <w:pPr>
        <w:tabs>
          <w:tab w:val="num" w:pos="426"/>
        </w:tabs>
        <w:ind w:left="1200" w:hanging="120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13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95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27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63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99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5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12" w:hanging="95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072" w:hanging="95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176925493">
    <w:abstractNumId w:val="29"/>
  </w:num>
  <w:num w:numId="2" w16cid:durableId="656156800">
    <w:abstractNumId w:val="20"/>
  </w:num>
  <w:num w:numId="3" w16cid:durableId="709720496">
    <w:abstractNumId w:val="23"/>
  </w:num>
  <w:num w:numId="4" w16cid:durableId="1985575370">
    <w:abstractNumId w:val="44"/>
  </w:num>
  <w:num w:numId="5" w16cid:durableId="1943875064">
    <w:abstractNumId w:val="13"/>
  </w:num>
  <w:num w:numId="6" w16cid:durableId="301155602">
    <w:abstractNumId w:val="17"/>
  </w:num>
  <w:num w:numId="7" w16cid:durableId="1129323678">
    <w:abstractNumId w:val="39"/>
  </w:num>
  <w:num w:numId="8" w16cid:durableId="1305230742">
    <w:abstractNumId w:val="22"/>
  </w:num>
  <w:num w:numId="9" w16cid:durableId="464003735">
    <w:abstractNumId w:val="34"/>
  </w:num>
  <w:num w:numId="10" w16cid:durableId="148057667">
    <w:abstractNumId w:val="0"/>
  </w:num>
  <w:num w:numId="11" w16cid:durableId="818612699">
    <w:abstractNumId w:val="1"/>
  </w:num>
  <w:num w:numId="12" w16cid:durableId="954603482">
    <w:abstractNumId w:val="2"/>
  </w:num>
  <w:num w:numId="13" w16cid:durableId="316495610">
    <w:abstractNumId w:val="3"/>
  </w:num>
  <w:num w:numId="14" w16cid:durableId="1310525109">
    <w:abstractNumId w:val="8"/>
  </w:num>
  <w:num w:numId="15" w16cid:durableId="1210143171">
    <w:abstractNumId w:val="4"/>
  </w:num>
  <w:num w:numId="16" w16cid:durableId="95684255">
    <w:abstractNumId w:val="5"/>
  </w:num>
  <w:num w:numId="17" w16cid:durableId="1342439857">
    <w:abstractNumId w:val="6"/>
  </w:num>
  <w:num w:numId="18" w16cid:durableId="421221382">
    <w:abstractNumId w:val="7"/>
  </w:num>
  <w:num w:numId="19" w16cid:durableId="1592471957">
    <w:abstractNumId w:val="9"/>
  </w:num>
  <w:num w:numId="20" w16cid:durableId="1408770736">
    <w:abstractNumId w:val="10"/>
  </w:num>
  <w:num w:numId="21" w16cid:durableId="947540962">
    <w:abstractNumId w:val="36"/>
  </w:num>
  <w:num w:numId="22" w16cid:durableId="2006278237">
    <w:abstractNumId w:val="12"/>
  </w:num>
  <w:num w:numId="23" w16cid:durableId="1660160129">
    <w:abstractNumId w:val="31"/>
  </w:num>
  <w:num w:numId="24" w16cid:durableId="1664506100">
    <w:abstractNumId w:val="46"/>
  </w:num>
  <w:num w:numId="25" w16cid:durableId="1492333786">
    <w:abstractNumId w:val="24"/>
  </w:num>
  <w:num w:numId="26" w16cid:durableId="1901793806">
    <w:abstractNumId w:val="26"/>
  </w:num>
  <w:num w:numId="27" w16cid:durableId="8265185">
    <w:abstractNumId w:val="11"/>
  </w:num>
  <w:num w:numId="28" w16cid:durableId="1993561406">
    <w:abstractNumId w:val="41"/>
  </w:num>
  <w:num w:numId="29" w16cid:durableId="268894615">
    <w:abstractNumId w:val="33"/>
  </w:num>
  <w:num w:numId="30" w16cid:durableId="1771773952">
    <w:abstractNumId w:val="38"/>
  </w:num>
  <w:num w:numId="31" w16cid:durableId="228276407">
    <w:abstractNumId w:val="45"/>
  </w:num>
  <w:num w:numId="32" w16cid:durableId="14892063">
    <w:abstractNumId w:val="18"/>
  </w:num>
  <w:num w:numId="33" w16cid:durableId="608436424">
    <w:abstractNumId w:val="25"/>
  </w:num>
  <w:num w:numId="34" w16cid:durableId="2123498329">
    <w:abstractNumId w:val="27"/>
  </w:num>
  <w:num w:numId="35" w16cid:durableId="861631741">
    <w:abstractNumId w:val="37"/>
  </w:num>
  <w:num w:numId="36" w16cid:durableId="649213661">
    <w:abstractNumId w:val="42"/>
  </w:num>
  <w:num w:numId="37" w16cid:durableId="2087418711">
    <w:abstractNumId w:val="16"/>
  </w:num>
  <w:num w:numId="38" w16cid:durableId="1867016328">
    <w:abstractNumId w:val="21"/>
  </w:num>
  <w:num w:numId="39" w16cid:durableId="1298607523">
    <w:abstractNumId w:val="40"/>
  </w:num>
  <w:num w:numId="40" w16cid:durableId="429665185">
    <w:abstractNumId w:val="15"/>
  </w:num>
  <w:num w:numId="41" w16cid:durableId="59713990">
    <w:abstractNumId w:val="43"/>
  </w:num>
  <w:num w:numId="42" w16cid:durableId="1909341329">
    <w:abstractNumId w:val="30"/>
  </w:num>
  <w:num w:numId="43" w16cid:durableId="1646931010">
    <w:abstractNumId w:val="28"/>
  </w:num>
  <w:num w:numId="44" w16cid:durableId="625279707">
    <w:abstractNumId w:val="19"/>
  </w:num>
  <w:num w:numId="45" w16cid:durableId="432820406">
    <w:abstractNumId w:val="32"/>
  </w:num>
  <w:num w:numId="46" w16cid:durableId="222956349">
    <w:abstractNumId w:val="35"/>
  </w:num>
  <w:num w:numId="47" w16cid:durableId="16975423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9C"/>
    <w:rsid w:val="00001D2F"/>
    <w:rsid w:val="00003F70"/>
    <w:rsid w:val="0000494E"/>
    <w:rsid w:val="00006A84"/>
    <w:rsid w:val="00006C26"/>
    <w:rsid w:val="00012B14"/>
    <w:rsid w:val="0001388F"/>
    <w:rsid w:val="0001506E"/>
    <w:rsid w:val="00015DD4"/>
    <w:rsid w:val="00021D7D"/>
    <w:rsid w:val="00026C20"/>
    <w:rsid w:val="00036B9B"/>
    <w:rsid w:val="00041BAF"/>
    <w:rsid w:val="000508B0"/>
    <w:rsid w:val="00051193"/>
    <w:rsid w:val="00053164"/>
    <w:rsid w:val="00055253"/>
    <w:rsid w:val="00057EA5"/>
    <w:rsid w:val="00066C0F"/>
    <w:rsid w:val="0008667C"/>
    <w:rsid w:val="000911F9"/>
    <w:rsid w:val="000A469E"/>
    <w:rsid w:val="000A5699"/>
    <w:rsid w:val="000B03F6"/>
    <w:rsid w:val="000B0A57"/>
    <w:rsid w:val="000D2E1B"/>
    <w:rsid w:val="000E06CC"/>
    <w:rsid w:val="000E2BFC"/>
    <w:rsid w:val="000E3536"/>
    <w:rsid w:val="000F24E7"/>
    <w:rsid w:val="000F3F3A"/>
    <w:rsid w:val="00103000"/>
    <w:rsid w:val="00106C42"/>
    <w:rsid w:val="001078CA"/>
    <w:rsid w:val="00110AAF"/>
    <w:rsid w:val="001152B6"/>
    <w:rsid w:val="00121620"/>
    <w:rsid w:val="00123362"/>
    <w:rsid w:val="00125B9F"/>
    <w:rsid w:val="00126736"/>
    <w:rsid w:val="001332F3"/>
    <w:rsid w:val="00141BCF"/>
    <w:rsid w:val="001425E4"/>
    <w:rsid w:val="00144F7A"/>
    <w:rsid w:val="0015418F"/>
    <w:rsid w:val="001557E9"/>
    <w:rsid w:val="00160734"/>
    <w:rsid w:val="0016370A"/>
    <w:rsid w:val="00165485"/>
    <w:rsid w:val="00165BEE"/>
    <w:rsid w:val="0017781A"/>
    <w:rsid w:val="00177D0B"/>
    <w:rsid w:val="00180517"/>
    <w:rsid w:val="001825E0"/>
    <w:rsid w:val="00183F85"/>
    <w:rsid w:val="001864B4"/>
    <w:rsid w:val="001955DA"/>
    <w:rsid w:val="001A0C31"/>
    <w:rsid w:val="001A0EAF"/>
    <w:rsid w:val="001A1945"/>
    <w:rsid w:val="001A6722"/>
    <w:rsid w:val="001A68DE"/>
    <w:rsid w:val="001B162D"/>
    <w:rsid w:val="001B1A13"/>
    <w:rsid w:val="001B2151"/>
    <w:rsid w:val="001B4864"/>
    <w:rsid w:val="001C2588"/>
    <w:rsid w:val="001C48F4"/>
    <w:rsid w:val="001D33A0"/>
    <w:rsid w:val="001D6A61"/>
    <w:rsid w:val="001D78D5"/>
    <w:rsid w:val="001E253B"/>
    <w:rsid w:val="001E2628"/>
    <w:rsid w:val="002012FA"/>
    <w:rsid w:val="00203147"/>
    <w:rsid w:val="0020393A"/>
    <w:rsid w:val="00206CEE"/>
    <w:rsid w:val="00211C36"/>
    <w:rsid w:val="00214CFF"/>
    <w:rsid w:val="00220399"/>
    <w:rsid w:val="00222219"/>
    <w:rsid w:val="00225968"/>
    <w:rsid w:val="00236143"/>
    <w:rsid w:val="0024087D"/>
    <w:rsid w:val="00244B27"/>
    <w:rsid w:val="00253367"/>
    <w:rsid w:val="00255C0B"/>
    <w:rsid w:val="002563EA"/>
    <w:rsid w:val="002608FD"/>
    <w:rsid w:val="002614A1"/>
    <w:rsid w:val="00261D36"/>
    <w:rsid w:val="00262CF7"/>
    <w:rsid w:val="00267638"/>
    <w:rsid w:val="002763B3"/>
    <w:rsid w:val="00276BCF"/>
    <w:rsid w:val="00283454"/>
    <w:rsid w:val="00290343"/>
    <w:rsid w:val="00291D5C"/>
    <w:rsid w:val="00292972"/>
    <w:rsid w:val="00295622"/>
    <w:rsid w:val="00296EA1"/>
    <w:rsid w:val="002A0DE9"/>
    <w:rsid w:val="002A2D57"/>
    <w:rsid w:val="002A694F"/>
    <w:rsid w:val="002C258F"/>
    <w:rsid w:val="002C6787"/>
    <w:rsid w:val="002D1AD7"/>
    <w:rsid w:val="002D764E"/>
    <w:rsid w:val="002D7ED8"/>
    <w:rsid w:val="002E199D"/>
    <w:rsid w:val="002E5312"/>
    <w:rsid w:val="002F50E9"/>
    <w:rsid w:val="003040E5"/>
    <w:rsid w:val="0030500A"/>
    <w:rsid w:val="0031038E"/>
    <w:rsid w:val="00317D5F"/>
    <w:rsid w:val="00331A98"/>
    <w:rsid w:val="00331C8A"/>
    <w:rsid w:val="0033528C"/>
    <w:rsid w:val="003363DA"/>
    <w:rsid w:val="003373F9"/>
    <w:rsid w:val="00340C2A"/>
    <w:rsid w:val="00343E5C"/>
    <w:rsid w:val="00346B58"/>
    <w:rsid w:val="00352570"/>
    <w:rsid w:val="003547E2"/>
    <w:rsid w:val="00354926"/>
    <w:rsid w:val="00357B3C"/>
    <w:rsid w:val="003633A9"/>
    <w:rsid w:val="003634F1"/>
    <w:rsid w:val="00364446"/>
    <w:rsid w:val="0036458D"/>
    <w:rsid w:val="0036614A"/>
    <w:rsid w:val="00370656"/>
    <w:rsid w:val="003710AF"/>
    <w:rsid w:val="00371886"/>
    <w:rsid w:val="00373FF1"/>
    <w:rsid w:val="0037476B"/>
    <w:rsid w:val="00376181"/>
    <w:rsid w:val="0037738D"/>
    <w:rsid w:val="00377966"/>
    <w:rsid w:val="00384315"/>
    <w:rsid w:val="00387F58"/>
    <w:rsid w:val="00390928"/>
    <w:rsid w:val="003917CD"/>
    <w:rsid w:val="00393D95"/>
    <w:rsid w:val="003941AC"/>
    <w:rsid w:val="00397C67"/>
    <w:rsid w:val="003A07B3"/>
    <w:rsid w:val="003A3ED2"/>
    <w:rsid w:val="003B0DB1"/>
    <w:rsid w:val="003B5A04"/>
    <w:rsid w:val="003C09A8"/>
    <w:rsid w:val="003C1E50"/>
    <w:rsid w:val="003C22E5"/>
    <w:rsid w:val="003D556C"/>
    <w:rsid w:val="003E6F9C"/>
    <w:rsid w:val="003F1758"/>
    <w:rsid w:val="003F1765"/>
    <w:rsid w:val="003F28DD"/>
    <w:rsid w:val="00400C39"/>
    <w:rsid w:val="004016DA"/>
    <w:rsid w:val="004070F9"/>
    <w:rsid w:val="004125BA"/>
    <w:rsid w:val="0042248C"/>
    <w:rsid w:val="004231EF"/>
    <w:rsid w:val="00425C8A"/>
    <w:rsid w:val="004359AB"/>
    <w:rsid w:val="0044219E"/>
    <w:rsid w:val="004460D0"/>
    <w:rsid w:val="00462325"/>
    <w:rsid w:val="00462365"/>
    <w:rsid w:val="00473D3E"/>
    <w:rsid w:val="004860B9"/>
    <w:rsid w:val="00486724"/>
    <w:rsid w:val="00486B07"/>
    <w:rsid w:val="00491666"/>
    <w:rsid w:val="0049282A"/>
    <w:rsid w:val="004A1BBB"/>
    <w:rsid w:val="004A2735"/>
    <w:rsid w:val="004B146E"/>
    <w:rsid w:val="004B2340"/>
    <w:rsid w:val="004B610D"/>
    <w:rsid w:val="004C1EA2"/>
    <w:rsid w:val="004D100F"/>
    <w:rsid w:val="004D7785"/>
    <w:rsid w:val="004E7239"/>
    <w:rsid w:val="004F6ADB"/>
    <w:rsid w:val="00500BB1"/>
    <w:rsid w:val="00505976"/>
    <w:rsid w:val="00513BCC"/>
    <w:rsid w:val="005237B2"/>
    <w:rsid w:val="00524383"/>
    <w:rsid w:val="005318E3"/>
    <w:rsid w:val="00533066"/>
    <w:rsid w:val="0054095B"/>
    <w:rsid w:val="00541BFA"/>
    <w:rsid w:val="00543B3C"/>
    <w:rsid w:val="00544787"/>
    <w:rsid w:val="00544CEF"/>
    <w:rsid w:val="0054743A"/>
    <w:rsid w:val="00547C2B"/>
    <w:rsid w:val="00551A86"/>
    <w:rsid w:val="00552E6F"/>
    <w:rsid w:val="005539FE"/>
    <w:rsid w:val="005540D4"/>
    <w:rsid w:val="00560B6F"/>
    <w:rsid w:val="0056133D"/>
    <w:rsid w:val="00562F66"/>
    <w:rsid w:val="0056598D"/>
    <w:rsid w:val="00572474"/>
    <w:rsid w:val="00586A78"/>
    <w:rsid w:val="00587C91"/>
    <w:rsid w:val="0059283C"/>
    <w:rsid w:val="005B51F7"/>
    <w:rsid w:val="005D08B8"/>
    <w:rsid w:val="005D2147"/>
    <w:rsid w:val="005D4DAD"/>
    <w:rsid w:val="005E5D01"/>
    <w:rsid w:val="005E7A6B"/>
    <w:rsid w:val="005F0924"/>
    <w:rsid w:val="005F17FF"/>
    <w:rsid w:val="00606236"/>
    <w:rsid w:val="006119A2"/>
    <w:rsid w:val="0061238B"/>
    <w:rsid w:val="00614CA5"/>
    <w:rsid w:val="006171C9"/>
    <w:rsid w:val="006209F6"/>
    <w:rsid w:val="00620DB2"/>
    <w:rsid w:val="00636909"/>
    <w:rsid w:val="0064344F"/>
    <w:rsid w:val="00643D25"/>
    <w:rsid w:val="00644280"/>
    <w:rsid w:val="00647A70"/>
    <w:rsid w:val="00650BE1"/>
    <w:rsid w:val="00651C06"/>
    <w:rsid w:val="006603EB"/>
    <w:rsid w:val="0066167C"/>
    <w:rsid w:val="006816F0"/>
    <w:rsid w:val="006861D1"/>
    <w:rsid w:val="006949FB"/>
    <w:rsid w:val="006A13A0"/>
    <w:rsid w:val="006A1686"/>
    <w:rsid w:val="006A3B50"/>
    <w:rsid w:val="006A64EF"/>
    <w:rsid w:val="006B1057"/>
    <w:rsid w:val="006B64C0"/>
    <w:rsid w:val="006C200D"/>
    <w:rsid w:val="006C5A7F"/>
    <w:rsid w:val="006D67CA"/>
    <w:rsid w:val="006E16E0"/>
    <w:rsid w:val="006E45E6"/>
    <w:rsid w:val="006E7CA2"/>
    <w:rsid w:val="006F47E4"/>
    <w:rsid w:val="006F677B"/>
    <w:rsid w:val="006F6D01"/>
    <w:rsid w:val="006F7F1D"/>
    <w:rsid w:val="00702261"/>
    <w:rsid w:val="0070504D"/>
    <w:rsid w:val="00713761"/>
    <w:rsid w:val="00713D8B"/>
    <w:rsid w:val="007169B8"/>
    <w:rsid w:val="00717794"/>
    <w:rsid w:val="00726B3E"/>
    <w:rsid w:val="00731469"/>
    <w:rsid w:val="00734267"/>
    <w:rsid w:val="0073663A"/>
    <w:rsid w:val="00743CBE"/>
    <w:rsid w:val="007457BD"/>
    <w:rsid w:val="007524A9"/>
    <w:rsid w:val="00753AD1"/>
    <w:rsid w:val="007550DD"/>
    <w:rsid w:val="007556B6"/>
    <w:rsid w:val="007561B3"/>
    <w:rsid w:val="007608A1"/>
    <w:rsid w:val="00760DE9"/>
    <w:rsid w:val="00762C20"/>
    <w:rsid w:val="00771BE0"/>
    <w:rsid w:val="00781801"/>
    <w:rsid w:val="00794F9A"/>
    <w:rsid w:val="007A0D34"/>
    <w:rsid w:val="007A76AA"/>
    <w:rsid w:val="007B672A"/>
    <w:rsid w:val="007B7882"/>
    <w:rsid w:val="007C6CF1"/>
    <w:rsid w:val="007E089C"/>
    <w:rsid w:val="007E0A16"/>
    <w:rsid w:val="007E151D"/>
    <w:rsid w:val="007E22B7"/>
    <w:rsid w:val="007E5961"/>
    <w:rsid w:val="00800236"/>
    <w:rsid w:val="008008F6"/>
    <w:rsid w:val="00800FED"/>
    <w:rsid w:val="00801583"/>
    <w:rsid w:val="00802A07"/>
    <w:rsid w:val="00805A0A"/>
    <w:rsid w:val="008069B9"/>
    <w:rsid w:val="00807BD7"/>
    <w:rsid w:val="00812C32"/>
    <w:rsid w:val="008149C0"/>
    <w:rsid w:val="00815E26"/>
    <w:rsid w:val="00831D9B"/>
    <w:rsid w:val="008435E8"/>
    <w:rsid w:val="00845C47"/>
    <w:rsid w:val="00846D4C"/>
    <w:rsid w:val="00850039"/>
    <w:rsid w:val="00850AC3"/>
    <w:rsid w:val="00855766"/>
    <w:rsid w:val="0085670A"/>
    <w:rsid w:val="008576A8"/>
    <w:rsid w:val="00874999"/>
    <w:rsid w:val="00874E58"/>
    <w:rsid w:val="00876EE0"/>
    <w:rsid w:val="008963DC"/>
    <w:rsid w:val="00897FD0"/>
    <w:rsid w:val="008A2CF4"/>
    <w:rsid w:val="008A3270"/>
    <w:rsid w:val="008C7808"/>
    <w:rsid w:val="008D67C1"/>
    <w:rsid w:val="008D7141"/>
    <w:rsid w:val="008D7C97"/>
    <w:rsid w:val="008E0F1D"/>
    <w:rsid w:val="008E2D51"/>
    <w:rsid w:val="008E3DA0"/>
    <w:rsid w:val="008E6CC5"/>
    <w:rsid w:val="008F3A07"/>
    <w:rsid w:val="008F7023"/>
    <w:rsid w:val="00900918"/>
    <w:rsid w:val="009039ED"/>
    <w:rsid w:val="0090445B"/>
    <w:rsid w:val="00905016"/>
    <w:rsid w:val="00905D41"/>
    <w:rsid w:val="00916464"/>
    <w:rsid w:val="00917333"/>
    <w:rsid w:val="00921D32"/>
    <w:rsid w:val="00935416"/>
    <w:rsid w:val="00944E23"/>
    <w:rsid w:val="00947D4A"/>
    <w:rsid w:val="00953AB7"/>
    <w:rsid w:val="00954DBD"/>
    <w:rsid w:val="00956025"/>
    <w:rsid w:val="00963E19"/>
    <w:rsid w:val="00964C38"/>
    <w:rsid w:val="00966234"/>
    <w:rsid w:val="00972373"/>
    <w:rsid w:val="00972C94"/>
    <w:rsid w:val="00980AAA"/>
    <w:rsid w:val="00995613"/>
    <w:rsid w:val="009A4E8E"/>
    <w:rsid w:val="009B1423"/>
    <w:rsid w:val="009B5654"/>
    <w:rsid w:val="009C338F"/>
    <w:rsid w:val="009C6BB9"/>
    <w:rsid w:val="009C730F"/>
    <w:rsid w:val="009D2DC3"/>
    <w:rsid w:val="009E0FFA"/>
    <w:rsid w:val="009E49F1"/>
    <w:rsid w:val="009F2B91"/>
    <w:rsid w:val="009F68DD"/>
    <w:rsid w:val="00A01576"/>
    <w:rsid w:val="00A01736"/>
    <w:rsid w:val="00A01FC1"/>
    <w:rsid w:val="00A02D04"/>
    <w:rsid w:val="00A0583B"/>
    <w:rsid w:val="00A142E9"/>
    <w:rsid w:val="00A217A1"/>
    <w:rsid w:val="00A438B8"/>
    <w:rsid w:val="00A4426C"/>
    <w:rsid w:val="00A52205"/>
    <w:rsid w:val="00A54BF7"/>
    <w:rsid w:val="00A56CD7"/>
    <w:rsid w:val="00A662A7"/>
    <w:rsid w:val="00A72494"/>
    <w:rsid w:val="00A7453B"/>
    <w:rsid w:val="00A800C7"/>
    <w:rsid w:val="00A86911"/>
    <w:rsid w:val="00A9039C"/>
    <w:rsid w:val="00AA1AC4"/>
    <w:rsid w:val="00AA229F"/>
    <w:rsid w:val="00AB0636"/>
    <w:rsid w:val="00AB35BC"/>
    <w:rsid w:val="00AB5DC7"/>
    <w:rsid w:val="00AB5F2D"/>
    <w:rsid w:val="00AB6B0D"/>
    <w:rsid w:val="00AC3959"/>
    <w:rsid w:val="00AD1955"/>
    <w:rsid w:val="00AD5E6C"/>
    <w:rsid w:val="00AD6CF4"/>
    <w:rsid w:val="00AD6E17"/>
    <w:rsid w:val="00AE32B3"/>
    <w:rsid w:val="00AE7B45"/>
    <w:rsid w:val="00AF1465"/>
    <w:rsid w:val="00AF28EC"/>
    <w:rsid w:val="00AF5E01"/>
    <w:rsid w:val="00AF6221"/>
    <w:rsid w:val="00AF7D08"/>
    <w:rsid w:val="00B1369A"/>
    <w:rsid w:val="00B14833"/>
    <w:rsid w:val="00B20EA0"/>
    <w:rsid w:val="00B31454"/>
    <w:rsid w:val="00B363EA"/>
    <w:rsid w:val="00B40398"/>
    <w:rsid w:val="00B41AC2"/>
    <w:rsid w:val="00B4671E"/>
    <w:rsid w:val="00B4731D"/>
    <w:rsid w:val="00B52F46"/>
    <w:rsid w:val="00B61166"/>
    <w:rsid w:val="00B77204"/>
    <w:rsid w:val="00B810E1"/>
    <w:rsid w:val="00B92B47"/>
    <w:rsid w:val="00B9441E"/>
    <w:rsid w:val="00B9500E"/>
    <w:rsid w:val="00BA4E3A"/>
    <w:rsid w:val="00BA5A18"/>
    <w:rsid w:val="00BA5BE9"/>
    <w:rsid w:val="00BA7A0F"/>
    <w:rsid w:val="00BB0407"/>
    <w:rsid w:val="00BC18F3"/>
    <w:rsid w:val="00BD0CAF"/>
    <w:rsid w:val="00BD107B"/>
    <w:rsid w:val="00BD2B22"/>
    <w:rsid w:val="00BD2F2B"/>
    <w:rsid w:val="00BF4BB2"/>
    <w:rsid w:val="00C02DB3"/>
    <w:rsid w:val="00C30F01"/>
    <w:rsid w:val="00C3120E"/>
    <w:rsid w:val="00C31894"/>
    <w:rsid w:val="00C3263C"/>
    <w:rsid w:val="00C36070"/>
    <w:rsid w:val="00C36555"/>
    <w:rsid w:val="00C464FA"/>
    <w:rsid w:val="00C54216"/>
    <w:rsid w:val="00C551C0"/>
    <w:rsid w:val="00C715E3"/>
    <w:rsid w:val="00C74933"/>
    <w:rsid w:val="00C82C24"/>
    <w:rsid w:val="00C95E2F"/>
    <w:rsid w:val="00CB7AF4"/>
    <w:rsid w:val="00CC3370"/>
    <w:rsid w:val="00CD0F1C"/>
    <w:rsid w:val="00CD400C"/>
    <w:rsid w:val="00CE1BC6"/>
    <w:rsid w:val="00CF4085"/>
    <w:rsid w:val="00CF61CC"/>
    <w:rsid w:val="00CF714B"/>
    <w:rsid w:val="00D01836"/>
    <w:rsid w:val="00D058A7"/>
    <w:rsid w:val="00D05C67"/>
    <w:rsid w:val="00D15F34"/>
    <w:rsid w:val="00D161E8"/>
    <w:rsid w:val="00D24A35"/>
    <w:rsid w:val="00D3115E"/>
    <w:rsid w:val="00D3223B"/>
    <w:rsid w:val="00D32D0F"/>
    <w:rsid w:val="00D3367B"/>
    <w:rsid w:val="00D43D01"/>
    <w:rsid w:val="00D43E96"/>
    <w:rsid w:val="00D475D7"/>
    <w:rsid w:val="00D5248F"/>
    <w:rsid w:val="00D638B8"/>
    <w:rsid w:val="00D670AA"/>
    <w:rsid w:val="00D67887"/>
    <w:rsid w:val="00D7109F"/>
    <w:rsid w:val="00D75A60"/>
    <w:rsid w:val="00D85967"/>
    <w:rsid w:val="00D93477"/>
    <w:rsid w:val="00D935C4"/>
    <w:rsid w:val="00D939A6"/>
    <w:rsid w:val="00D971FE"/>
    <w:rsid w:val="00DA0A92"/>
    <w:rsid w:val="00DA4545"/>
    <w:rsid w:val="00DB32B6"/>
    <w:rsid w:val="00DB472F"/>
    <w:rsid w:val="00DB4BFB"/>
    <w:rsid w:val="00DB7BA0"/>
    <w:rsid w:val="00DC59AB"/>
    <w:rsid w:val="00DD52B8"/>
    <w:rsid w:val="00DD5D91"/>
    <w:rsid w:val="00DD700B"/>
    <w:rsid w:val="00DD78E1"/>
    <w:rsid w:val="00DE29F4"/>
    <w:rsid w:val="00DF2F32"/>
    <w:rsid w:val="00E00BDD"/>
    <w:rsid w:val="00E02894"/>
    <w:rsid w:val="00E02BE7"/>
    <w:rsid w:val="00E034A3"/>
    <w:rsid w:val="00E05B68"/>
    <w:rsid w:val="00E124E5"/>
    <w:rsid w:val="00E125AE"/>
    <w:rsid w:val="00E12ADF"/>
    <w:rsid w:val="00E13114"/>
    <w:rsid w:val="00E20E9E"/>
    <w:rsid w:val="00E22DC2"/>
    <w:rsid w:val="00E3366F"/>
    <w:rsid w:val="00E37727"/>
    <w:rsid w:val="00E40DD2"/>
    <w:rsid w:val="00E441FE"/>
    <w:rsid w:val="00E4487C"/>
    <w:rsid w:val="00E44AF9"/>
    <w:rsid w:val="00E50143"/>
    <w:rsid w:val="00E530C2"/>
    <w:rsid w:val="00E60A66"/>
    <w:rsid w:val="00E76DD1"/>
    <w:rsid w:val="00E91047"/>
    <w:rsid w:val="00EA1D6F"/>
    <w:rsid w:val="00EA25AA"/>
    <w:rsid w:val="00EA4E35"/>
    <w:rsid w:val="00EA5E88"/>
    <w:rsid w:val="00EB2E4A"/>
    <w:rsid w:val="00EB32FA"/>
    <w:rsid w:val="00EC1589"/>
    <w:rsid w:val="00EC27F3"/>
    <w:rsid w:val="00EC5A46"/>
    <w:rsid w:val="00EE0470"/>
    <w:rsid w:val="00EE39B4"/>
    <w:rsid w:val="00EF2E56"/>
    <w:rsid w:val="00EF47B1"/>
    <w:rsid w:val="00EF4D23"/>
    <w:rsid w:val="00EF7E6F"/>
    <w:rsid w:val="00F04647"/>
    <w:rsid w:val="00F100C7"/>
    <w:rsid w:val="00F14D86"/>
    <w:rsid w:val="00F176DB"/>
    <w:rsid w:val="00F22990"/>
    <w:rsid w:val="00F32216"/>
    <w:rsid w:val="00F37227"/>
    <w:rsid w:val="00F432AC"/>
    <w:rsid w:val="00F44792"/>
    <w:rsid w:val="00F4678B"/>
    <w:rsid w:val="00F50114"/>
    <w:rsid w:val="00F538DA"/>
    <w:rsid w:val="00F559A1"/>
    <w:rsid w:val="00F67DB9"/>
    <w:rsid w:val="00F80710"/>
    <w:rsid w:val="00F84807"/>
    <w:rsid w:val="00F86595"/>
    <w:rsid w:val="00F93842"/>
    <w:rsid w:val="00FA031D"/>
    <w:rsid w:val="00FA50E0"/>
    <w:rsid w:val="00FA6516"/>
    <w:rsid w:val="00FB4675"/>
    <w:rsid w:val="00FB561F"/>
    <w:rsid w:val="00FE0B53"/>
    <w:rsid w:val="00FE5014"/>
    <w:rsid w:val="00FF142F"/>
    <w:rsid w:val="00FF4336"/>
    <w:rsid w:val="01324F7C"/>
    <w:rsid w:val="019956BB"/>
    <w:rsid w:val="01EB3D61"/>
    <w:rsid w:val="01FE03A1"/>
    <w:rsid w:val="022B5226"/>
    <w:rsid w:val="028795E6"/>
    <w:rsid w:val="0291F0F0"/>
    <w:rsid w:val="029EE36E"/>
    <w:rsid w:val="02B58AD4"/>
    <w:rsid w:val="0304CC2E"/>
    <w:rsid w:val="0329E07E"/>
    <w:rsid w:val="0338B910"/>
    <w:rsid w:val="034C219C"/>
    <w:rsid w:val="03601DAB"/>
    <w:rsid w:val="03684FF1"/>
    <w:rsid w:val="039CCBBD"/>
    <w:rsid w:val="03C7F4FC"/>
    <w:rsid w:val="03DBC653"/>
    <w:rsid w:val="03F7AAB3"/>
    <w:rsid w:val="051EA123"/>
    <w:rsid w:val="0527E308"/>
    <w:rsid w:val="05377E05"/>
    <w:rsid w:val="05509783"/>
    <w:rsid w:val="058A8DCF"/>
    <w:rsid w:val="059CA61C"/>
    <w:rsid w:val="05BDBD89"/>
    <w:rsid w:val="064E4D81"/>
    <w:rsid w:val="06660A06"/>
    <w:rsid w:val="0680A78A"/>
    <w:rsid w:val="071A1AC7"/>
    <w:rsid w:val="0750EABC"/>
    <w:rsid w:val="07FF3D9C"/>
    <w:rsid w:val="0856991D"/>
    <w:rsid w:val="08D94C03"/>
    <w:rsid w:val="09171E51"/>
    <w:rsid w:val="0949AB79"/>
    <w:rsid w:val="0960C737"/>
    <w:rsid w:val="09B3DFD5"/>
    <w:rsid w:val="09C118B5"/>
    <w:rsid w:val="09D8908A"/>
    <w:rsid w:val="09F1B8E7"/>
    <w:rsid w:val="0B213893"/>
    <w:rsid w:val="0B520733"/>
    <w:rsid w:val="0B5BCFDA"/>
    <w:rsid w:val="0BFA0BDE"/>
    <w:rsid w:val="0C20B580"/>
    <w:rsid w:val="0CEDD794"/>
    <w:rsid w:val="0CEE2A7D"/>
    <w:rsid w:val="0D5BA968"/>
    <w:rsid w:val="0D71B80B"/>
    <w:rsid w:val="0DB383EE"/>
    <w:rsid w:val="0DC9636D"/>
    <w:rsid w:val="0DFD8FA7"/>
    <w:rsid w:val="0E8E2901"/>
    <w:rsid w:val="0EB97805"/>
    <w:rsid w:val="0EBE17D3"/>
    <w:rsid w:val="0EDE516C"/>
    <w:rsid w:val="0F136CE9"/>
    <w:rsid w:val="0F80AC47"/>
    <w:rsid w:val="0FF2219A"/>
    <w:rsid w:val="0FFA73C2"/>
    <w:rsid w:val="1085FD25"/>
    <w:rsid w:val="10C4156E"/>
    <w:rsid w:val="11168A89"/>
    <w:rsid w:val="1152AE97"/>
    <w:rsid w:val="11BBF60F"/>
    <w:rsid w:val="128716C6"/>
    <w:rsid w:val="12EC97A2"/>
    <w:rsid w:val="13001FF9"/>
    <w:rsid w:val="13321484"/>
    <w:rsid w:val="13989B2D"/>
    <w:rsid w:val="13BF6649"/>
    <w:rsid w:val="1410637F"/>
    <w:rsid w:val="14359FD4"/>
    <w:rsid w:val="1498FBAD"/>
    <w:rsid w:val="14B48716"/>
    <w:rsid w:val="14C454E7"/>
    <w:rsid w:val="14DF5996"/>
    <w:rsid w:val="14E8C1A2"/>
    <w:rsid w:val="14F03C5C"/>
    <w:rsid w:val="15234DAB"/>
    <w:rsid w:val="1547D51F"/>
    <w:rsid w:val="15F78E4F"/>
    <w:rsid w:val="169266DD"/>
    <w:rsid w:val="16BF0118"/>
    <w:rsid w:val="16D03BEF"/>
    <w:rsid w:val="16ED3175"/>
    <w:rsid w:val="177BCAF5"/>
    <w:rsid w:val="178DCE89"/>
    <w:rsid w:val="184BECA3"/>
    <w:rsid w:val="19144C77"/>
    <w:rsid w:val="1946AA04"/>
    <w:rsid w:val="194E6D89"/>
    <w:rsid w:val="19F0C674"/>
    <w:rsid w:val="1A210413"/>
    <w:rsid w:val="1A704D3E"/>
    <w:rsid w:val="1ABC4F70"/>
    <w:rsid w:val="1AC8231B"/>
    <w:rsid w:val="1ADF2CEE"/>
    <w:rsid w:val="1B4BEE40"/>
    <w:rsid w:val="1B74C43C"/>
    <w:rsid w:val="1BE960DB"/>
    <w:rsid w:val="1C61DDC0"/>
    <w:rsid w:val="1CD7E23C"/>
    <w:rsid w:val="1D0086B1"/>
    <w:rsid w:val="1E09E7BB"/>
    <w:rsid w:val="1E1D4D7F"/>
    <w:rsid w:val="1E5C2FB5"/>
    <w:rsid w:val="1E829412"/>
    <w:rsid w:val="1F084AB0"/>
    <w:rsid w:val="1F9188AA"/>
    <w:rsid w:val="1FC0B77C"/>
    <w:rsid w:val="1FC1BD8E"/>
    <w:rsid w:val="1FCF0534"/>
    <w:rsid w:val="1FDBA1E3"/>
    <w:rsid w:val="209E5B2C"/>
    <w:rsid w:val="20AE1364"/>
    <w:rsid w:val="2144A13B"/>
    <w:rsid w:val="216080D1"/>
    <w:rsid w:val="2168696E"/>
    <w:rsid w:val="21CF655F"/>
    <w:rsid w:val="21E2221A"/>
    <w:rsid w:val="21FAE1F5"/>
    <w:rsid w:val="2222FBEB"/>
    <w:rsid w:val="23B5ECB5"/>
    <w:rsid w:val="2401D30E"/>
    <w:rsid w:val="24BBFDC2"/>
    <w:rsid w:val="24D93188"/>
    <w:rsid w:val="24F9B338"/>
    <w:rsid w:val="255296A0"/>
    <w:rsid w:val="264BF50A"/>
    <w:rsid w:val="2668A9EC"/>
    <w:rsid w:val="271BAA4C"/>
    <w:rsid w:val="2740E25F"/>
    <w:rsid w:val="27457857"/>
    <w:rsid w:val="279A9E61"/>
    <w:rsid w:val="27DA22AC"/>
    <w:rsid w:val="283152E7"/>
    <w:rsid w:val="2868E41B"/>
    <w:rsid w:val="288F3C11"/>
    <w:rsid w:val="28B4BD42"/>
    <w:rsid w:val="293F3705"/>
    <w:rsid w:val="2968E1CB"/>
    <w:rsid w:val="296F59CF"/>
    <w:rsid w:val="2A8520BC"/>
    <w:rsid w:val="2AB19B69"/>
    <w:rsid w:val="2B607766"/>
    <w:rsid w:val="2B77F5D3"/>
    <w:rsid w:val="2C24C7CB"/>
    <w:rsid w:val="2C360D1A"/>
    <w:rsid w:val="2C5159B2"/>
    <w:rsid w:val="2CAE2129"/>
    <w:rsid w:val="2D1FBA96"/>
    <w:rsid w:val="2D2C1D1C"/>
    <w:rsid w:val="2D794508"/>
    <w:rsid w:val="2D88BC87"/>
    <w:rsid w:val="2DE5A5F1"/>
    <w:rsid w:val="2E241520"/>
    <w:rsid w:val="2E683CB2"/>
    <w:rsid w:val="2EDA58B2"/>
    <w:rsid w:val="2EF1788C"/>
    <w:rsid w:val="2F014E27"/>
    <w:rsid w:val="2F245825"/>
    <w:rsid w:val="2F611BC1"/>
    <w:rsid w:val="2F90815C"/>
    <w:rsid w:val="2FBFE581"/>
    <w:rsid w:val="3043E194"/>
    <w:rsid w:val="30525812"/>
    <w:rsid w:val="305E5311"/>
    <w:rsid w:val="30D8F689"/>
    <w:rsid w:val="30FFC4BA"/>
    <w:rsid w:val="3101D7EB"/>
    <w:rsid w:val="31B8A63E"/>
    <w:rsid w:val="31BD8D5B"/>
    <w:rsid w:val="3203BAB1"/>
    <w:rsid w:val="323EADED"/>
    <w:rsid w:val="32985826"/>
    <w:rsid w:val="32F2721F"/>
    <w:rsid w:val="32F78643"/>
    <w:rsid w:val="335E585C"/>
    <w:rsid w:val="340835CD"/>
    <w:rsid w:val="349356A4"/>
    <w:rsid w:val="34D8ADE6"/>
    <w:rsid w:val="34EAFEA7"/>
    <w:rsid w:val="3529F976"/>
    <w:rsid w:val="352ED51E"/>
    <w:rsid w:val="355F47EF"/>
    <w:rsid w:val="357A6CE4"/>
    <w:rsid w:val="363B4DB8"/>
    <w:rsid w:val="364DF7FF"/>
    <w:rsid w:val="36545833"/>
    <w:rsid w:val="36B27F9F"/>
    <w:rsid w:val="36DA66D0"/>
    <w:rsid w:val="374381CE"/>
    <w:rsid w:val="3761606A"/>
    <w:rsid w:val="3788C292"/>
    <w:rsid w:val="38327AC2"/>
    <w:rsid w:val="383D507E"/>
    <w:rsid w:val="386A3A20"/>
    <w:rsid w:val="3877CD83"/>
    <w:rsid w:val="38DEC881"/>
    <w:rsid w:val="39026BBC"/>
    <w:rsid w:val="393031A1"/>
    <w:rsid w:val="3961B3A3"/>
    <w:rsid w:val="39A1A71C"/>
    <w:rsid w:val="39AEBEED"/>
    <w:rsid w:val="39BA9798"/>
    <w:rsid w:val="39EA9A0F"/>
    <w:rsid w:val="3A420538"/>
    <w:rsid w:val="3A50F479"/>
    <w:rsid w:val="3A5FF2D7"/>
    <w:rsid w:val="3B1A1D6E"/>
    <w:rsid w:val="3B74E3E4"/>
    <w:rsid w:val="3B78BB2E"/>
    <w:rsid w:val="3BA777D4"/>
    <w:rsid w:val="3BADD837"/>
    <w:rsid w:val="3C1AF5BA"/>
    <w:rsid w:val="3C781424"/>
    <w:rsid w:val="3C995465"/>
    <w:rsid w:val="3CAF89F5"/>
    <w:rsid w:val="3D05D6FB"/>
    <w:rsid w:val="3D1356D5"/>
    <w:rsid w:val="3DA44127"/>
    <w:rsid w:val="3DE8E91C"/>
    <w:rsid w:val="3DF0BB90"/>
    <w:rsid w:val="3E3524C6"/>
    <w:rsid w:val="3E73662B"/>
    <w:rsid w:val="3E75183F"/>
    <w:rsid w:val="3E75C5C3"/>
    <w:rsid w:val="3E88C9FE"/>
    <w:rsid w:val="3EA575C7"/>
    <w:rsid w:val="3ED4A218"/>
    <w:rsid w:val="3EDD17D7"/>
    <w:rsid w:val="3F6FCD5B"/>
    <w:rsid w:val="3FD59BE1"/>
    <w:rsid w:val="4010E8A0"/>
    <w:rsid w:val="4021BED0"/>
    <w:rsid w:val="404CF905"/>
    <w:rsid w:val="405948ED"/>
    <w:rsid w:val="40A4FC80"/>
    <w:rsid w:val="40E23F92"/>
    <w:rsid w:val="4129AC7F"/>
    <w:rsid w:val="4179C732"/>
    <w:rsid w:val="42153F76"/>
    <w:rsid w:val="4236387A"/>
    <w:rsid w:val="427BA2BC"/>
    <w:rsid w:val="429DB8C4"/>
    <w:rsid w:val="438DE155"/>
    <w:rsid w:val="43F46B56"/>
    <w:rsid w:val="442B30BE"/>
    <w:rsid w:val="446AAA91"/>
    <w:rsid w:val="44730A35"/>
    <w:rsid w:val="44A4664A"/>
    <w:rsid w:val="44C05F03"/>
    <w:rsid w:val="453FBE0C"/>
    <w:rsid w:val="458A047B"/>
    <w:rsid w:val="4594BDE0"/>
    <w:rsid w:val="460F707C"/>
    <w:rsid w:val="470486FD"/>
    <w:rsid w:val="47449F0C"/>
    <w:rsid w:val="4766B199"/>
    <w:rsid w:val="47788E5C"/>
    <w:rsid w:val="47DBC258"/>
    <w:rsid w:val="47DC070C"/>
    <w:rsid w:val="4802DD70"/>
    <w:rsid w:val="494377BD"/>
    <w:rsid w:val="49AD10FA"/>
    <w:rsid w:val="4A2F528F"/>
    <w:rsid w:val="4A3C98F0"/>
    <w:rsid w:val="4A46192F"/>
    <w:rsid w:val="4A5270F8"/>
    <w:rsid w:val="4AD0A19D"/>
    <w:rsid w:val="4AEEA86D"/>
    <w:rsid w:val="4B171260"/>
    <w:rsid w:val="4B3E5F2E"/>
    <w:rsid w:val="4B61C45E"/>
    <w:rsid w:val="4B6A7540"/>
    <w:rsid w:val="4BCFD3E1"/>
    <w:rsid w:val="4C3CF7DA"/>
    <w:rsid w:val="4C92B388"/>
    <w:rsid w:val="4CD7E338"/>
    <w:rsid w:val="4CE625B1"/>
    <w:rsid w:val="4D2C891D"/>
    <w:rsid w:val="4DCD50F9"/>
    <w:rsid w:val="4E0F2280"/>
    <w:rsid w:val="4E4258BC"/>
    <w:rsid w:val="4E717CE4"/>
    <w:rsid w:val="4EA14D83"/>
    <w:rsid w:val="4EC7F9CF"/>
    <w:rsid w:val="4F58284D"/>
    <w:rsid w:val="4FB8538E"/>
    <w:rsid w:val="5003F729"/>
    <w:rsid w:val="505B890D"/>
    <w:rsid w:val="506673B3"/>
    <w:rsid w:val="50ED45AB"/>
    <w:rsid w:val="5130722D"/>
    <w:rsid w:val="51CF8B20"/>
    <w:rsid w:val="524BD38E"/>
    <w:rsid w:val="5259189A"/>
    <w:rsid w:val="52AA2F89"/>
    <w:rsid w:val="53A08BC6"/>
    <w:rsid w:val="5424E66D"/>
    <w:rsid w:val="542BA408"/>
    <w:rsid w:val="54345FA8"/>
    <w:rsid w:val="5449A414"/>
    <w:rsid w:val="547787A3"/>
    <w:rsid w:val="54BA8A14"/>
    <w:rsid w:val="556A826F"/>
    <w:rsid w:val="55739354"/>
    <w:rsid w:val="55991F62"/>
    <w:rsid w:val="55A22654"/>
    <w:rsid w:val="55D51823"/>
    <w:rsid w:val="55F080A4"/>
    <w:rsid w:val="5609BF48"/>
    <w:rsid w:val="56514A18"/>
    <w:rsid w:val="566EAFD2"/>
    <w:rsid w:val="56899E6A"/>
    <w:rsid w:val="57198D87"/>
    <w:rsid w:val="577F6BE3"/>
    <w:rsid w:val="58669AF2"/>
    <w:rsid w:val="587A7678"/>
    <w:rsid w:val="58BC3EB3"/>
    <w:rsid w:val="58C85A1E"/>
    <w:rsid w:val="58C9DA45"/>
    <w:rsid w:val="58CCC56C"/>
    <w:rsid w:val="58D9C716"/>
    <w:rsid w:val="59353DB3"/>
    <w:rsid w:val="59A3808D"/>
    <w:rsid w:val="59CB04A0"/>
    <w:rsid w:val="5A3D6D59"/>
    <w:rsid w:val="5A642A7F"/>
    <w:rsid w:val="5AF8E768"/>
    <w:rsid w:val="5B3AF9B5"/>
    <w:rsid w:val="5B5AE9E8"/>
    <w:rsid w:val="5B75DA7C"/>
    <w:rsid w:val="5D023766"/>
    <w:rsid w:val="5D03362E"/>
    <w:rsid w:val="5DBBB76E"/>
    <w:rsid w:val="5DC0FD4C"/>
    <w:rsid w:val="5DD2864E"/>
    <w:rsid w:val="5DDED679"/>
    <w:rsid w:val="5E1AABE0"/>
    <w:rsid w:val="5E251FF2"/>
    <w:rsid w:val="5E8A4E32"/>
    <w:rsid w:val="5EAEE2A7"/>
    <w:rsid w:val="5ECE35CC"/>
    <w:rsid w:val="5EE5C879"/>
    <w:rsid w:val="5EFEE87B"/>
    <w:rsid w:val="5F43F476"/>
    <w:rsid w:val="5FBB61B2"/>
    <w:rsid w:val="604E69C4"/>
    <w:rsid w:val="606FA1B4"/>
    <w:rsid w:val="614EFBCB"/>
    <w:rsid w:val="61511826"/>
    <w:rsid w:val="6273A7B2"/>
    <w:rsid w:val="629D41AE"/>
    <w:rsid w:val="62F015B7"/>
    <w:rsid w:val="6325D751"/>
    <w:rsid w:val="634AB2F5"/>
    <w:rsid w:val="6378A57C"/>
    <w:rsid w:val="6392B6D5"/>
    <w:rsid w:val="63A8F16A"/>
    <w:rsid w:val="63C100E2"/>
    <w:rsid w:val="64176599"/>
    <w:rsid w:val="648132DE"/>
    <w:rsid w:val="655F1326"/>
    <w:rsid w:val="655FA6FB"/>
    <w:rsid w:val="65BE7D02"/>
    <w:rsid w:val="65D74E08"/>
    <w:rsid w:val="663559F3"/>
    <w:rsid w:val="66AE2D1A"/>
    <w:rsid w:val="66B55816"/>
    <w:rsid w:val="66C5F72B"/>
    <w:rsid w:val="66D15B26"/>
    <w:rsid w:val="66E87995"/>
    <w:rsid w:val="67793F27"/>
    <w:rsid w:val="6781561A"/>
    <w:rsid w:val="6794AA27"/>
    <w:rsid w:val="685C99D1"/>
    <w:rsid w:val="68DC2171"/>
    <w:rsid w:val="691C3E82"/>
    <w:rsid w:val="69508680"/>
    <w:rsid w:val="6951B934"/>
    <w:rsid w:val="69B9187E"/>
    <w:rsid w:val="6A314AD3"/>
    <w:rsid w:val="6A85838B"/>
    <w:rsid w:val="6B84E651"/>
    <w:rsid w:val="6B9DACA0"/>
    <w:rsid w:val="6BC49FC7"/>
    <w:rsid w:val="6C098886"/>
    <w:rsid w:val="6C3773DF"/>
    <w:rsid w:val="6C8EFA14"/>
    <w:rsid w:val="6CACDF04"/>
    <w:rsid w:val="6CF0B940"/>
    <w:rsid w:val="6D022638"/>
    <w:rsid w:val="6D1B4E95"/>
    <w:rsid w:val="6D337946"/>
    <w:rsid w:val="6DDB44CE"/>
    <w:rsid w:val="6E244CB2"/>
    <w:rsid w:val="6E2ACA75"/>
    <w:rsid w:val="6E797D1A"/>
    <w:rsid w:val="6F08988D"/>
    <w:rsid w:val="6F8C67FF"/>
    <w:rsid w:val="6FA4E645"/>
    <w:rsid w:val="7039C6FA"/>
    <w:rsid w:val="70846EC5"/>
    <w:rsid w:val="70BA668C"/>
    <w:rsid w:val="70C00FB4"/>
    <w:rsid w:val="70D10320"/>
    <w:rsid w:val="70EDFB1B"/>
    <w:rsid w:val="711B71DE"/>
    <w:rsid w:val="71AC92C8"/>
    <w:rsid w:val="722BA8E9"/>
    <w:rsid w:val="7289CB7C"/>
    <w:rsid w:val="72A12F33"/>
    <w:rsid w:val="72B10016"/>
    <w:rsid w:val="730D59B6"/>
    <w:rsid w:val="73646612"/>
    <w:rsid w:val="73FA37DC"/>
    <w:rsid w:val="73FC2887"/>
    <w:rsid w:val="74008354"/>
    <w:rsid w:val="7401A35A"/>
    <w:rsid w:val="741F2E35"/>
    <w:rsid w:val="742D8963"/>
    <w:rsid w:val="744D553A"/>
    <w:rsid w:val="745C5247"/>
    <w:rsid w:val="74B8113A"/>
    <w:rsid w:val="74CA186D"/>
    <w:rsid w:val="74E16BC8"/>
    <w:rsid w:val="750F6340"/>
    <w:rsid w:val="75195ED0"/>
    <w:rsid w:val="75611FF2"/>
    <w:rsid w:val="75835B23"/>
    <w:rsid w:val="7635DC5A"/>
    <w:rsid w:val="77044ECA"/>
    <w:rsid w:val="7725B74A"/>
    <w:rsid w:val="772BA8C4"/>
    <w:rsid w:val="77570E67"/>
    <w:rsid w:val="77B45FEC"/>
    <w:rsid w:val="7832E090"/>
    <w:rsid w:val="7849BB33"/>
    <w:rsid w:val="787BE82D"/>
    <w:rsid w:val="7944D9CE"/>
    <w:rsid w:val="7ADEBB36"/>
    <w:rsid w:val="7B396C28"/>
    <w:rsid w:val="7B812193"/>
    <w:rsid w:val="7BB65CD8"/>
    <w:rsid w:val="7BD08018"/>
    <w:rsid w:val="7D932537"/>
    <w:rsid w:val="7DD948D0"/>
    <w:rsid w:val="7DE0DE36"/>
    <w:rsid w:val="7E0B7802"/>
    <w:rsid w:val="7E0E67F0"/>
    <w:rsid w:val="7E0F954E"/>
    <w:rsid w:val="7EC32387"/>
    <w:rsid w:val="7ECEA2A8"/>
    <w:rsid w:val="7F703C0A"/>
    <w:rsid w:val="7FE4A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5E19"/>
  <w14:defaultImageDpi w14:val="32767"/>
  <w15:chartTrackingRefBased/>
  <w15:docId w15:val="{EC5C04A1-D70F-48A1-BA61-C68343C8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uiPriority="2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E6F9C"/>
    <w:pPr>
      <w:pBdr>
        <w:top w:val="nil"/>
        <w:left w:val="nil"/>
        <w:bottom w:val="nil"/>
        <w:right w:val="nil"/>
        <w:between w:val="nil"/>
        <w:bar w:val="nil"/>
      </w:pBdr>
    </w:pPr>
    <w:rPr>
      <w:rFonts w:ascii="Arial" w:eastAsia="Arial" w:hAnsi="Arial" w:cs="Arial"/>
      <w:color w:val="000000"/>
      <w:sz w:val="20"/>
      <w:szCs w:val="20"/>
      <w:u w:color="000000"/>
      <w:bdr w:val="nil"/>
      <w:lang w:val="nl-NL" w:eastAsia="nl-NL"/>
      <w14:textOutline w14:w="0" w14:cap="flat" w14:cmpd="sng" w14:algn="ctr">
        <w14:noFill/>
        <w14:prstDash w14:val="solid"/>
        <w14:bevel/>
      </w14:textOutline>
    </w:rPr>
  </w:style>
  <w:style w:type="paragraph" w:styleId="Kop1">
    <w:name w:val="heading 1"/>
    <w:basedOn w:val="Standaard"/>
    <w:next w:val="Brieftekst"/>
    <w:link w:val="Kop1Char"/>
    <w:qFormat/>
    <w:rsid w:val="00543B3C"/>
    <w:pPr>
      <w:keepNext/>
      <w:keepLines/>
      <w:spacing w:after="280" w:line="440" w:lineRule="atLeast"/>
      <w:outlineLvl w:val="0"/>
    </w:pPr>
    <w:rPr>
      <w:rFonts w:asciiTheme="majorHAnsi" w:eastAsiaTheme="majorEastAsia" w:hAnsiTheme="majorHAnsi" w:cstheme="majorBidi"/>
      <w:color w:val="F59E24" w:themeColor="accent4"/>
      <w:sz w:val="36"/>
      <w:szCs w:val="32"/>
    </w:rPr>
  </w:style>
  <w:style w:type="paragraph" w:styleId="Kop2">
    <w:name w:val="heading 2"/>
    <w:basedOn w:val="Standaard"/>
    <w:next w:val="Brieftekst"/>
    <w:link w:val="Kop2Char"/>
    <w:qFormat/>
    <w:rsid w:val="00B4671E"/>
    <w:pPr>
      <w:keepNext/>
      <w:keepLines/>
      <w:outlineLvl w:val="1"/>
    </w:pPr>
    <w:rPr>
      <w:rFonts w:asciiTheme="majorHAnsi" w:eastAsiaTheme="majorEastAsia" w:hAnsiTheme="majorHAnsi" w:cstheme="majorBidi"/>
      <w:b/>
      <w:color w:val="000000" w:themeColor="text1"/>
      <w:sz w:val="24"/>
      <w:szCs w:val="26"/>
    </w:rPr>
  </w:style>
  <w:style w:type="paragraph" w:styleId="Kop3">
    <w:name w:val="heading 3"/>
    <w:basedOn w:val="Standaard"/>
    <w:next w:val="Standaard"/>
    <w:link w:val="Kop3Char"/>
    <w:uiPriority w:val="9"/>
    <w:qFormat/>
    <w:rsid w:val="00B4671E"/>
    <w:pPr>
      <w:keepNext/>
      <w:keepLines/>
      <w:outlineLvl w:val="2"/>
    </w:pPr>
    <w:rPr>
      <w:rFonts w:asciiTheme="majorHAnsi" w:eastAsiaTheme="majorEastAsia" w:hAnsiTheme="majorHAnsi" w:cstheme="majorBidi"/>
      <w:b/>
      <w:color w:val="45AB6B" w:themeColor="accent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647A70"/>
    <w:pPr>
      <w:numPr>
        <w:numId w:val="19"/>
      </w:numPr>
      <w:tabs>
        <w:tab w:val="left" w:pos="284"/>
      </w:tabs>
      <w:contextualSpacing/>
    </w:pPr>
  </w:style>
  <w:style w:type="paragraph" w:styleId="Lijstopsomteken2">
    <w:name w:val="List Bullet 2"/>
    <w:basedOn w:val="Standaard"/>
    <w:uiPriority w:val="99"/>
    <w:semiHidden/>
    <w:unhideWhenUsed/>
    <w:rsid w:val="00647A70"/>
    <w:pPr>
      <w:numPr>
        <w:numId w:val="18"/>
      </w:numPr>
      <w:tabs>
        <w:tab w:val="left" w:pos="567"/>
      </w:tabs>
      <w:contextualSpacing/>
    </w:pPr>
  </w:style>
  <w:style w:type="paragraph" w:styleId="Lijstopsomteken3">
    <w:name w:val="List Bullet 3"/>
    <w:basedOn w:val="Standaard"/>
    <w:uiPriority w:val="99"/>
    <w:semiHidden/>
    <w:unhideWhenUsed/>
    <w:rsid w:val="00647A70"/>
    <w:pPr>
      <w:numPr>
        <w:numId w:val="17"/>
      </w:numPr>
      <w:tabs>
        <w:tab w:val="left" w:pos="851"/>
      </w:tabs>
      <w:contextualSpacing/>
    </w:pPr>
  </w:style>
  <w:style w:type="paragraph" w:styleId="Lijstopsomteken4">
    <w:name w:val="List Bullet 4"/>
    <w:basedOn w:val="Standaard"/>
    <w:uiPriority w:val="99"/>
    <w:semiHidden/>
    <w:unhideWhenUsed/>
    <w:rsid w:val="00647A70"/>
    <w:pPr>
      <w:numPr>
        <w:numId w:val="16"/>
      </w:numPr>
      <w:tabs>
        <w:tab w:val="left" w:pos="1134"/>
      </w:tabs>
      <w:contextualSpacing/>
    </w:pPr>
  </w:style>
  <w:style w:type="paragraph" w:styleId="Lijstopsomteken5">
    <w:name w:val="List Bullet 5"/>
    <w:basedOn w:val="Standaard"/>
    <w:uiPriority w:val="99"/>
    <w:semiHidden/>
    <w:unhideWhenUsed/>
    <w:rsid w:val="00647A70"/>
    <w:pPr>
      <w:numPr>
        <w:numId w:val="15"/>
      </w:numPr>
      <w:tabs>
        <w:tab w:val="left" w:pos="1418"/>
      </w:tabs>
      <w:ind w:left="360" w:hanging="360"/>
      <w:contextualSpacing/>
    </w:pPr>
  </w:style>
  <w:style w:type="paragraph" w:styleId="Lijst">
    <w:name w:val="List"/>
    <w:basedOn w:val="Standaard"/>
    <w:uiPriority w:val="99"/>
    <w:semiHidden/>
    <w:unhideWhenUsed/>
    <w:rsid w:val="00E441FE"/>
    <w:pPr>
      <w:tabs>
        <w:tab w:val="left" w:pos="284"/>
      </w:tabs>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99"/>
    <w:semiHidden/>
    <w:unhideWhenUsed/>
    <w:rsid w:val="00647A70"/>
  </w:style>
  <w:style w:type="character" w:customStyle="1" w:styleId="PlattetekstChar">
    <w:name w:val="Platte tekst Char"/>
    <w:basedOn w:val="Standaardalinea-lettertype"/>
    <w:link w:val="Plattetekst"/>
    <w:uiPriority w:val="99"/>
    <w:semiHidden/>
    <w:rsid w:val="00647A70"/>
    <w:rPr>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14"/>
      </w:numPr>
      <w:tabs>
        <w:tab w:val="left" w:pos="284"/>
      </w:tabs>
      <w:contextualSpacing/>
    </w:pPr>
  </w:style>
  <w:style w:type="paragraph" w:styleId="Lijstnummering2">
    <w:name w:val="List Number 2"/>
    <w:basedOn w:val="Standaard"/>
    <w:uiPriority w:val="99"/>
    <w:semiHidden/>
    <w:rsid w:val="004070F9"/>
    <w:pPr>
      <w:numPr>
        <w:numId w:val="13"/>
      </w:numPr>
      <w:tabs>
        <w:tab w:val="left" w:pos="567"/>
      </w:tabs>
      <w:contextualSpacing/>
    </w:pPr>
  </w:style>
  <w:style w:type="paragraph" w:styleId="Lijstnummering3">
    <w:name w:val="List Number 3"/>
    <w:basedOn w:val="Standaard"/>
    <w:uiPriority w:val="99"/>
    <w:semiHidden/>
    <w:unhideWhenUsed/>
    <w:rsid w:val="004070F9"/>
    <w:pPr>
      <w:numPr>
        <w:numId w:val="12"/>
      </w:numPr>
      <w:contextualSpacing/>
    </w:pPr>
  </w:style>
  <w:style w:type="paragraph" w:styleId="Lijstnummering4">
    <w:name w:val="List Number 4"/>
    <w:basedOn w:val="Standaard"/>
    <w:uiPriority w:val="99"/>
    <w:semiHidden/>
    <w:unhideWhenUsed/>
    <w:rsid w:val="004070F9"/>
    <w:pPr>
      <w:numPr>
        <w:numId w:val="11"/>
      </w:numPr>
      <w:tabs>
        <w:tab w:val="left" w:pos="1134"/>
      </w:tabs>
      <w:contextualSpacing/>
    </w:pPr>
  </w:style>
  <w:style w:type="paragraph" w:styleId="Lijstnummering5">
    <w:name w:val="List Number 5"/>
    <w:basedOn w:val="Standaard"/>
    <w:uiPriority w:val="99"/>
    <w:semiHidden/>
    <w:unhideWhenUsed/>
    <w:rsid w:val="004070F9"/>
    <w:pPr>
      <w:numPr>
        <w:numId w:val="10"/>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unhideWhenUsed/>
    <w:rsid w:val="004070F9"/>
    <w:pPr>
      <w:spacing w:after="100"/>
    </w:pPr>
  </w:style>
  <w:style w:type="paragraph" w:styleId="Inhopg2">
    <w:name w:val="toc 2"/>
    <w:basedOn w:val="Standaard"/>
    <w:next w:val="Standaard"/>
    <w:autoRedefine/>
    <w:uiPriority w:val="39"/>
    <w:unhideWhenUsed/>
    <w:rsid w:val="004070F9"/>
    <w:pPr>
      <w:ind w:left="284"/>
    </w:pPr>
  </w:style>
  <w:style w:type="paragraph" w:styleId="Inhopg3">
    <w:name w:val="toc 3"/>
    <w:basedOn w:val="Standaard"/>
    <w:next w:val="Standaard"/>
    <w:autoRedefine/>
    <w:uiPriority w:val="39"/>
    <w:unhideWhenUsed/>
    <w:rsid w:val="004070F9"/>
    <w:pPr>
      <w:ind w:left="567"/>
    </w:pPr>
  </w:style>
  <w:style w:type="paragraph" w:styleId="Inhopg4">
    <w:name w:val="toc 4"/>
    <w:basedOn w:val="Standaard"/>
    <w:next w:val="Standaard"/>
    <w:autoRedefine/>
    <w:uiPriority w:val="39"/>
    <w:semiHidden/>
    <w:unhideWhenUsed/>
    <w:rsid w:val="004070F9"/>
    <w:pPr>
      <w:ind w:left="851"/>
    </w:pPr>
  </w:style>
  <w:style w:type="paragraph" w:styleId="Inhopg5">
    <w:name w:val="toc 5"/>
    <w:basedOn w:val="Standaard"/>
    <w:next w:val="Standaard"/>
    <w:autoRedefine/>
    <w:uiPriority w:val="39"/>
    <w:semiHidden/>
    <w:unhideWhenUsed/>
    <w:rsid w:val="004070F9"/>
    <w:pPr>
      <w:ind w:left="1134"/>
    </w:pPr>
  </w:style>
  <w:style w:type="paragraph" w:styleId="Inhopg6">
    <w:name w:val="toc 6"/>
    <w:basedOn w:val="Standaard"/>
    <w:next w:val="Standaard"/>
    <w:autoRedefine/>
    <w:uiPriority w:val="39"/>
    <w:semiHidden/>
    <w:unhideWhenUsed/>
    <w:rsid w:val="004070F9"/>
    <w:pPr>
      <w:ind w:left="1418"/>
    </w:pPr>
  </w:style>
  <w:style w:type="paragraph" w:styleId="Inhopg7">
    <w:name w:val="toc 7"/>
    <w:basedOn w:val="Standaard"/>
    <w:next w:val="Standaard"/>
    <w:autoRedefine/>
    <w:uiPriority w:val="39"/>
    <w:semiHidden/>
    <w:unhideWhenUsed/>
    <w:rsid w:val="004070F9"/>
    <w:pPr>
      <w:ind w:left="1701"/>
    </w:pPr>
  </w:style>
  <w:style w:type="paragraph" w:styleId="Inhopg8">
    <w:name w:val="toc 8"/>
    <w:basedOn w:val="Standaard"/>
    <w:next w:val="Standaard"/>
    <w:autoRedefine/>
    <w:uiPriority w:val="39"/>
    <w:semiHidden/>
    <w:unhideWhenUsed/>
    <w:rsid w:val="004070F9"/>
    <w:pPr>
      <w:ind w:left="1985"/>
    </w:pPr>
  </w:style>
  <w:style w:type="paragraph" w:styleId="Inhopg9">
    <w:name w:val="toc 9"/>
    <w:basedOn w:val="Standaard"/>
    <w:next w:val="Standaard"/>
    <w:autoRedefine/>
    <w:uiPriority w:val="39"/>
    <w:semiHidden/>
    <w:unhideWhenUsed/>
    <w:rsid w:val="004070F9"/>
    <w:pPr>
      <w:ind w:left="2268"/>
    </w:p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uiPriority w:val="34"/>
    <w:qFormat/>
    <w:rsid w:val="004070F9"/>
    <w:pPr>
      <w:contextualSpacing/>
    </w:pPr>
  </w:style>
  <w:style w:type="paragraph" w:styleId="Koptekst">
    <w:name w:val="header"/>
    <w:basedOn w:val="Standaard"/>
    <w:link w:val="KoptekstChar"/>
    <w:uiPriority w:val="99"/>
    <w:unhideWhenUsed/>
    <w:rsid w:val="00462365"/>
    <w:pPr>
      <w:tabs>
        <w:tab w:val="center" w:pos="4536"/>
        <w:tab w:val="right" w:pos="9072"/>
      </w:tabs>
    </w:pPr>
  </w:style>
  <w:style w:type="character" w:customStyle="1" w:styleId="KoptekstChar">
    <w:name w:val="Koptekst Char"/>
    <w:basedOn w:val="Standaardalinea-lettertype"/>
    <w:link w:val="Koptekst"/>
    <w:uiPriority w:val="99"/>
    <w:rsid w:val="00462365"/>
    <w:rPr>
      <w:sz w:val="18"/>
      <w:lang w:val="nl-NL"/>
    </w:rPr>
  </w:style>
  <w:style w:type="paragraph" w:customStyle="1" w:styleId="OpsommingN1Bullet">
    <w:name w:val="Opsomming N1 Bullet"/>
    <w:basedOn w:val="Standaard"/>
    <w:uiPriority w:val="4"/>
    <w:qFormat/>
    <w:rsid w:val="00462365"/>
    <w:pPr>
      <w:numPr>
        <w:numId w:val="22"/>
      </w:numPr>
      <w:tabs>
        <w:tab w:val="clear" w:pos="284"/>
        <w:tab w:val="left" w:pos="567"/>
      </w:tabs>
    </w:pPr>
  </w:style>
  <w:style w:type="paragraph" w:customStyle="1" w:styleId="NummeringN1">
    <w:name w:val="Nummering N1"/>
    <w:basedOn w:val="Standaard"/>
    <w:uiPriority w:val="5"/>
    <w:qFormat/>
    <w:rsid w:val="00462365"/>
    <w:pPr>
      <w:numPr>
        <w:numId w:val="21"/>
      </w:numPr>
      <w:tabs>
        <w:tab w:val="left" w:pos="284"/>
        <w:tab w:val="left" w:pos="567"/>
      </w:tabs>
    </w:pPr>
  </w:style>
  <w:style w:type="paragraph" w:customStyle="1" w:styleId="Kop">
    <w:name w:val="Kop"/>
    <w:basedOn w:val="Standaard"/>
    <w:next w:val="Standaard"/>
    <w:uiPriority w:val="1"/>
    <w:qFormat/>
    <w:rsid w:val="00462365"/>
    <w:pPr>
      <w:tabs>
        <w:tab w:val="left" w:pos="284"/>
        <w:tab w:val="left" w:pos="567"/>
      </w:tabs>
    </w:pPr>
    <w:rPr>
      <w:b/>
    </w:rPr>
  </w:style>
  <w:style w:type="paragraph" w:customStyle="1" w:styleId="NummeringN2">
    <w:name w:val="Nummering N2"/>
    <w:basedOn w:val="Standaard"/>
    <w:uiPriority w:val="5"/>
    <w:qFormat/>
    <w:rsid w:val="00462365"/>
    <w:pPr>
      <w:numPr>
        <w:numId w:val="23"/>
      </w:numPr>
      <w:tabs>
        <w:tab w:val="left" w:pos="284"/>
      </w:tabs>
      <w:ind w:left="568" w:hanging="284"/>
    </w:pPr>
  </w:style>
  <w:style w:type="paragraph" w:customStyle="1" w:styleId="OpsommingN2Streep">
    <w:name w:val="Opsomming N2 Streep"/>
    <w:basedOn w:val="Standaard"/>
    <w:uiPriority w:val="4"/>
    <w:qFormat/>
    <w:rsid w:val="00462365"/>
    <w:pPr>
      <w:numPr>
        <w:numId w:val="20"/>
      </w:numPr>
      <w:tabs>
        <w:tab w:val="num" w:pos="284"/>
      </w:tabs>
      <w:ind w:left="568" w:hanging="284"/>
    </w:pPr>
  </w:style>
  <w:style w:type="paragraph" w:customStyle="1" w:styleId="Brieftekst">
    <w:name w:val="Brieftekst"/>
    <w:basedOn w:val="Standaard"/>
    <w:link w:val="BrieftekstChar"/>
    <w:qFormat/>
    <w:rsid w:val="00513BCC"/>
    <w:pPr>
      <w:tabs>
        <w:tab w:val="left" w:pos="284"/>
        <w:tab w:val="left" w:pos="567"/>
        <w:tab w:val="left" w:pos="1418"/>
      </w:tabs>
    </w:pPr>
  </w:style>
  <w:style w:type="character" w:customStyle="1" w:styleId="BrieftekstChar">
    <w:name w:val="Brieftekst Char"/>
    <w:basedOn w:val="Standaardalinea-lettertype"/>
    <w:link w:val="Brieftekst"/>
    <w:rsid w:val="00513BCC"/>
    <w:rPr>
      <w:sz w:val="20"/>
      <w:lang w:val="nl-NL"/>
    </w:rPr>
  </w:style>
  <w:style w:type="table" w:styleId="Tabelraster">
    <w:name w:val="Table Grid"/>
    <w:basedOn w:val="Standaardtabel"/>
    <w:uiPriority w:val="39"/>
    <w:rsid w:val="00AF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Standaardalinea-lettertype"/>
    <w:semiHidden/>
    <w:rsid w:val="00AF1465"/>
    <w:rPr>
      <w:bdr w:val="none" w:sz="0" w:space="0" w:color="auto"/>
      <w:shd w:val="clear" w:color="auto" w:fill="A0C4E8"/>
    </w:rPr>
  </w:style>
  <w:style w:type="paragraph" w:styleId="Voettekst">
    <w:name w:val="footer"/>
    <w:basedOn w:val="Standaard"/>
    <w:link w:val="VoettekstChar"/>
    <w:uiPriority w:val="99"/>
    <w:unhideWhenUsed/>
    <w:rsid w:val="00B4731D"/>
    <w:pPr>
      <w:tabs>
        <w:tab w:val="center" w:pos="4536"/>
        <w:tab w:val="right" w:pos="9072"/>
      </w:tabs>
    </w:pPr>
  </w:style>
  <w:style w:type="character" w:customStyle="1" w:styleId="VoettekstChar">
    <w:name w:val="Voettekst Char"/>
    <w:basedOn w:val="Standaardalinea-lettertype"/>
    <w:link w:val="Voettekst"/>
    <w:uiPriority w:val="99"/>
    <w:rsid w:val="00B4731D"/>
    <w:rPr>
      <w:sz w:val="20"/>
      <w:lang w:val="nl-NL"/>
    </w:rPr>
  </w:style>
  <w:style w:type="character" w:styleId="Paginanummer">
    <w:name w:val="page number"/>
    <w:basedOn w:val="Standaardalinea-lettertype"/>
    <w:uiPriority w:val="21"/>
    <w:unhideWhenUsed/>
    <w:rsid w:val="002763B3"/>
    <w:rPr>
      <w:sz w:val="16"/>
    </w:rPr>
  </w:style>
  <w:style w:type="character" w:customStyle="1" w:styleId="Kop1Char">
    <w:name w:val="Kop 1 Char"/>
    <w:basedOn w:val="Standaardalinea-lettertype"/>
    <w:link w:val="Kop1"/>
    <w:rsid w:val="00543B3C"/>
    <w:rPr>
      <w:rFonts w:asciiTheme="majorHAnsi" w:eastAsiaTheme="majorEastAsia" w:hAnsiTheme="majorHAnsi" w:cstheme="majorBidi"/>
      <w:color w:val="F59E24" w:themeColor="accent4"/>
      <w:sz w:val="36"/>
      <w:szCs w:val="32"/>
      <w:lang w:val="nl-NL"/>
    </w:rPr>
  </w:style>
  <w:style w:type="character" w:styleId="Zwaar">
    <w:name w:val="Strong"/>
    <w:basedOn w:val="Standaardalinea-lettertype"/>
    <w:uiPriority w:val="8"/>
    <w:qFormat/>
    <w:rsid w:val="00B92B47"/>
    <w:rPr>
      <w:b/>
      <w:bCs/>
    </w:rPr>
  </w:style>
  <w:style w:type="character" w:customStyle="1" w:styleId="Kop2Char">
    <w:name w:val="Kop 2 Char"/>
    <w:basedOn w:val="Standaardalinea-lettertype"/>
    <w:link w:val="Kop2"/>
    <w:rsid w:val="00B4671E"/>
    <w:rPr>
      <w:rFonts w:asciiTheme="majorHAnsi" w:eastAsiaTheme="majorEastAsia" w:hAnsiTheme="majorHAnsi" w:cstheme="majorBidi"/>
      <w:b/>
      <w:color w:val="000000" w:themeColor="text1"/>
      <w:szCs w:val="26"/>
      <w:lang w:val="nl-NL"/>
    </w:rPr>
  </w:style>
  <w:style w:type="character" w:customStyle="1" w:styleId="Kop3Char">
    <w:name w:val="Kop 3 Char"/>
    <w:basedOn w:val="Standaardalinea-lettertype"/>
    <w:link w:val="Kop3"/>
    <w:uiPriority w:val="9"/>
    <w:rsid w:val="00B4671E"/>
    <w:rPr>
      <w:rFonts w:asciiTheme="majorHAnsi" w:eastAsiaTheme="majorEastAsia" w:hAnsiTheme="majorHAnsi" w:cstheme="majorBidi"/>
      <w:b/>
      <w:color w:val="45AB6B" w:themeColor="accent3"/>
      <w:sz w:val="20"/>
      <w:lang w:val="nl-NL"/>
    </w:rPr>
  </w:style>
  <w:style w:type="paragraph" w:styleId="Afzender">
    <w:name w:val="envelope return"/>
    <w:basedOn w:val="Standaard"/>
    <w:uiPriority w:val="16"/>
    <w:unhideWhenUsed/>
    <w:rsid w:val="00B92B47"/>
    <w:pPr>
      <w:spacing w:line="240" w:lineRule="exact"/>
    </w:pPr>
    <w:rPr>
      <w:rFonts w:asciiTheme="majorHAnsi" w:eastAsiaTheme="majorEastAsia" w:hAnsiTheme="majorHAnsi" w:cstheme="majorBidi"/>
      <w:sz w:val="16"/>
    </w:rPr>
  </w:style>
  <w:style w:type="character" w:customStyle="1" w:styleId="Blauw">
    <w:name w:val="Blauw"/>
    <w:basedOn w:val="Standaardalinea-lettertype"/>
    <w:uiPriority w:val="8"/>
    <w:qFormat/>
    <w:rsid w:val="00B92B47"/>
    <w:rPr>
      <w:color w:val="179EDB" w:themeColor="accent1"/>
    </w:rPr>
  </w:style>
  <w:style w:type="character" w:customStyle="1" w:styleId="Groen">
    <w:name w:val="Groen"/>
    <w:basedOn w:val="Standaardalinea-lettertype"/>
    <w:uiPriority w:val="8"/>
    <w:qFormat/>
    <w:rsid w:val="00B92B47"/>
    <w:rPr>
      <w:color w:val="45AB6B" w:themeColor="accent3"/>
    </w:rPr>
  </w:style>
  <w:style w:type="paragraph" w:customStyle="1" w:styleId="Kenmerken">
    <w:name w:val="Kenmerken"/>
    <w:basedOn w:val="Brieftekst"/>
    <w:uiPriority w:val="14"/>
    <w:qFormat/>
    <w:rsid w:val="00357B3C"/>
    <w:pPr>
      <w:spacing w:line="260" w:lineRule="atLeast"/>
    </w:pPr>
    <w:rPr>
      <w:sz w:val="18"/>
    </w:rPr>
  </w:style>
  <w:style w:type="paragraph" w:styleId="Titel">
    <w:name w:val="Title"/>
    <w:basedOn w:val="Standaard"/>
    <w:next w:val="Standaard"/>
    <w:link w:val="TitelChar"/>
    <w:uiPriority w:val="19"/>
    <w:qFormat/>
    <w:rsid w:val="00262CF7"/>
    <w:pPr>
      <w:contextualSpacing/>
    </w:pPr>
    <w:rPr>
      <w:rFonts w:asciiTheme="majorHAnsi" w:eastAsiaTheme="majorEastAsia" w:hAnsiTheme="majorHAnsi" w:cs="Times New Roman (Koppen CS)"/>
      <w:kern w:val="28"/>
      <w:sz w:val="56"/>
      <w:szCs w:val="56"/>
    </w:rPr>
  </w:style>
  <w:style w:type="character" w:customStyle="1" w:styleId="TitelChar">
    <w:name w:val="Titel Char"/>
    <w:basedOn w:val="Standaardalinea-lettertype"/>
    <w:link w:val="Titel"/>
    <w:uiPriority w:val="19"/>
    <w:rsid w:val="00262CF7"/>
    <w:rPr>
      <w:rFonts w:asciiTheme="majorHAnsi" w:eastAsiaTheme="majorEastAsia" w:hAnsiTheme="majorHAnsi" w:cs="Times New Roman (Koppen CS)"/>
      <w:kern w:val="28"/>
      <w:sz w:val="56"/>
      <w:szCs w:val="56"/>
      <w:lang w:val="nl-NL"/>
    </w:rPr>
  </w:style>
  <w:style w:type="paragraph" w:styleId="Ondertitel">
    <w:name w:val="Subtitle"/>
    <w:basedOn w:val="Standaard"/>
    <w:next w:val="Standaard"/>
    <w:link w:val="OndertitelChar"/>
    <w:uiPriority w:val="20"/>
    <w:qFormat/>
    <w:rsid w:val="00262CF7"/>
    <w:pPr>
      <w:numPr>
        <w:ilvl w:val="1"/>
      </w:numPr>
      <w:spacing w:after="160"/>
    </w:pPr>
    <w:rPr>
      <w:rFonts w:eastAsiaTheme="minorEastAsia" w:cs="Times New Roman (Hoofdtekst CS)"/>
      <w:color w:val="5A5A5A" w:themeColor="text1" w:themeTint="A5"/>
      <w:sz w:val="22"/>
      <w:szCs w:val="22"/>
    </w:rPr>
  </w:style>
  <w:style w:type="character" w:customStyle="1" w:styleId="OndertitelChar">
    <w:name w:val="Ondertitel Char"/>
    <w:basedOn w:val="Standaardalinea-lettertype"/>
    <w:link w:val="Ondertitel"/>
    <w:uiPriority w:val="20"/>
    <w:rsid w:val="00262CF7"/>
    <w:rPr>
      <w:rFonts w:eastAsiaTheme="minorEastAsia" w:cs="Times New Roman (Hoofdtekst CS)"/>
      <w:color w:val="5A5A5A" w:themeColor="text1" w:themeTint="A5"/>
      <w:sz w:val="22"/>
      <w:szCs w:val="22"/>
      <w:lang w:val="nl-NL"/>
    </w:rPr>
  </w:style>
  <w:style w:type="table" w:customStyle="1" w:styleId="SPPOHAgendablok">
    <w:name w:val="SPPOH Agendablok"/>
    <w:basedOn w:val="Standaardtabel"/>
    <w:uiPriority w:val="99"/>
    <w:rsid w:val="003F28DD"/>
    <w:rPr>
      <w:sz w:val="20"/>
    </w:rPr>
    <w:tblPr>
      <w:tblBorders>
        <w:top w:val="single" w:sz="4" w:space="0" w:color="179EDB"/>
        <w:left w:val="single" w:sz="4" w:space="0" w:color="179EDB"/>
        <w:bottom w:val="single" w:sz="4" w:space="0" w:color="179EDB"/>
        <w:right w:val="single" w:sz="4" w:space="0" w:color="179EDB"/>
        <w:insideH w:val="single" w:sz="4" w:space="0" w:color="179EDB"/>
        <w:insideV w:val="single" w:sz="4" w:space="0" w:color="179EDB"/>
      </w:tblBorders>
      <w:tblCellMar>
        <w:top w:w="57" w:type="dxa"/>
        <w:bottom w:w="85" w:type="dxa"/>
      </w:tblCellMar>
    </w:tblPr>
    <w:tblStylePr w:type="firstRow">
      <w:rPr>
        <w:b/>
        <w:color w:val="FFFFFF" w:themeColor="background1"/>
        <w:sz w:val="20"/>
      </w:rPr>
      <w:tblPr/>
      <w:tcPr>
        <w:shd w:val="clear" w:color="auto" w:fill="179EDB" w:themeFill="accent1"/>
      </w:tcPr>
    </w:tblStylePr>
  </w:style>
  <w:style w:type="table" w:customStyle="1" w:styleId="TableNormal1">
    <w:name w:val="Table Normal1"/>
    <w:rsid w:val="003E6F9C"/>
    <w:pPr>
      <w:pBdr>
        <w:top w:val="nil"/>
        <w:left w:val="nil"/>
        <w:bottom w:val="nil"/>
        <w:right w:val="nil"/>
        <w:between w:val="nil"/>
        <w:bar w:val="nil"/>
      </w:pBdr>
    </w:pPr>
    <w:rPr>
      <w:rFonts w:ascii="Times New Roman" w:eastAsia="Arial Unicode MS" w:hAnsi="Times New Roman" w:cs="Times New Roman"/>
      <w:sz w:val="20"/>
      <w:szCs w:val="20"/>
      <w:bdr w:val="nil"/>
      <w:lang w:val="nl-NL" w:eastAsia="nl-NL"/>
    </w:rPr>
    <w:tblPr>
      <w:tblInd w:w="0" w:type="dxa"/>
      <w:tblCellMar>
        <w:top w:w="0" w:type="dxa"/>
        <w:left w:w="0" w:type="dxa"/>
        <w:bottom w:w="0" w:type="dxa"/>
        <w:right w:w="0" w:type="dxa"/>
      </w:tblCellMar>
    </w:tblPr>
  </w:style>
  <w:style w:type="paragraph" w:styleId="Geenafstand">
    <w:name w:val="No Spacing"/>
    <w:rsid w:val="003E6F9C"/>
    <w:pPr>
      <w:pBdr>
        <w:top w:val="nil"/>
        <w:left w:val="nil"/>
        <w:bottom w:val="nil"/>
        <w:right w:val="nil"/>
        <w:between w:val="nil"/>
        <w:bar w:val="nil"/>
      </w:pBdr>
    </w:pPr>
    <w:rPr>
      <w:rFonts w:ascii="Lucida Sans Unicode" w:eastAsia="Arial Unicode MS" w:hAnsi="Lucida Sans Unicode" w:cs="Arial Unicode MS"/>
      <w:color w:val="000000"/>
      <w:sz w:val="20"/>
      <w:u w:color="000000"/>
      <w:bdr w:val="nil"/>
      <w:lang w:eastAsia="nl-NL"/>
    </w:rPr>
  </w:style>
  <w:style w:type="character" w:customStyle="1" w:styleId="Geen">
    <w:name w:val="Geen"/>
    <w:rsid w:val="003E6F9C"/>
  </w:style>
  <w:style w:type="character" w:customStyle="1" w:styleId="Hyperlink1">
    <w:name w:val="Hyperlink.1"/>
    <w:basedOn w:val="Geen"/>
    <w:rsid w:val="003E6F9C"/>
    <w:rPr>
      <w:outline w:val="0"/>
      <w:color w:val="0563C1"/>
      <w:u w:val="single" w:color="0563C1"/>
    </w:rPr>
  </w:style>
  <w:style w:type="paragraph" w:customStyle="1" w:styleId="HoofdtekstA">
    <w:name w:val="Hoofdtekst A"/>
    <w:rsid w:val="003E6F9C"/>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nl-NL" w:eastAsia="nl-NL"/>
    </w:rPr>
  </w:style>
  <w:style w:type="paragraph" w:customStyle="1" w:styleId="Huisstijl-standaard">
    <w:name w:val="Huisstijl-standaard"/>
    <w:rsid w:val="003E6F9C"/>
    <w:pPr>
      <w:pBdr>
        <w:top w:val="nil"/>
        <w:left w:val="nil"/>
        <w:bottom w:val="nil"/>
        <w:right w:val="nil"/>
        <w:between w:val="nil"/>
        <w:bar w:val="nil"/>
      </w:pBdr>
      <w:spacing w:line="280" w:lineRule="exact"/>
      <w:ind w:left="1200"/>
    </w:pPr>
    <w:rPr>
      <w:rFonts w:ascii="Arial" w:eastAsia="Arial" w:hAnsi="Arial" w:cs="Arial"/>
      <w:color w:val="000000"/>
      <w:sz w:val="20"/>
      <w:szCs w:val="20"/>
      <w:u w:color="000000"/>
      <w:bdr w:val="nil"/>
      <w:lang w:val="nl-NL" w:eastAsia="nl-NL"/>
    </w:rPr>
  </w:style>
  <w:style w:type="numbering" w:customStyle="1" w:styleId="Gemporteerdestijl10">
    <w:name w:val="Geïmporteerde stijl 1.0"/>
    <w:rsid w:val="003E6F9C"/>
    <w:pPr>
      <w:numPr>
        <w:numId w:val="24"/>
      </w:numPr>
    </w:pPr>
  </w:style>
  <w:style w:type="numbering" w:customStyle="1" w:styleId="Gemporteerdestijl4">
    <w:name w:val="Geïmporteerde stijl 4"/>
    <w:rsid w:val="003E6F9C"/>
    <w:pPr>
      <w:numPr>
        <w:numId w:val="26"/>
      </w:numPr>
    </w:pPr>
  </w:style>
  <w:style w:type="paragraph" w:styleId="Kopvaninhoudsopgave">
    <w:name w:val="TOC Heading"/>
    <w:basedOn w:val="Kop1"/>
    <w:next w:val="Standaard"/>
    <w:uiPriority w:val="39"/>
    <w:unhideWhenUsed/>
    <w:qFormat/>
    <w:rsid w:val="003E6F9C"/>
    <w:pPr>
      <w:spacing w:before="240" w:after="0" w:line="259" w:lineRule="auto"/>
      <w:outlineLvl w:val="9"/>
    </w:pPr>
    <w:rPr>
      <w:color w:val="1175A3" w:themeColor="accent1" w:themeShade="BF"/>
      <w:sz w:val="32"/>
      <w:u w:color="C00000"/>
    </w:rPr>
  </w:style>
  <w:style w:type="character" w:styleId="Hyperlink">
    <w:name w:val="Hyperlink"/>
    <w:basedOn w:val="Standaardalinea-lettertype"/>
    <w:uiPriority w:val="99"/>
    <w:unhideWhenUsed/>
    <w:rsid w:val="003E6F9C"/>
    <w:rPr>
      <w:color w:val="000000" w:themeColor="hyperlink"/>
      <w:u w:val="single"/>
    </w:rPr>
  </w:style>
  <w:style w:type="character" w:styleId="Verwijzingopmerking">
    <w:name w:val="annotation reference"/>
    <w:basedOn w:val="Standaardalinea-lettertype"/>
    <w:uiPriority w:val="99"/>
    <w:semiHidden/>
    <w:unhideWhenUsed/>
    <w:rsid w:val="001557E9"/>
    <w:rPr>
      <w:sz w:val="16"/>
      <w:szCs w:val="16"/>
    </w:rPr>
  </w:style>
  <w:style w:type="paragraph" w:styleId="Tekstopmerking">
    <w:name w:val="annotation text"/>
    <w:basedOn w:val="Standaard"/>
    <w:link w:val="TekstopmerkingChar"/>
    <w:uiPriority w:val="99"/>
    <w:unhideWhenUsed/>
    <w:rsid w:val="001557E9"/>
  </w:style>
  <w:style w:type="character" w:customStyle="1" w:styleId="TekstopmerkingChar">
    <w:name w:val="Tekst opmerking Char"/>
    <w:basedOn w:val="Standaardalinea-lettertype"/>
    <w:link w:val="Tekstopmerking"/>
    <w:uiPriority w:val="99"/>
    <w:rsid w:val="001557E9"/>
    <w:rPr>
      <w:rFonts w:ascii="Arial" w:eastAsia="Arial" w:hAnsi="Arial" w:cs="Arial"/>
      <w:color w:val="000000"/>
      <w:sz w:val="20"/>
      <w:szCs w:val="20"/>
      <w:u w:color="000000"/>
      <w:bdr w:val="nil"/>
      <w:lang w:val="nl-NL"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1557E9"/>
    <w:rPr>
      <w:b/>
      <w:bCs/>
    </w:rPr>
  </w:style>
  <w:style w:type="character" w:customStyle="1" w:styleId="OnderwerpvanopmerkingChar">
    <w:name w:val="Onderwerp van opmerking Char"/>
    <w:basedOn w:val="TekstopmerkingChar"/>
    <w:link w:val="Onderwerpvanopmerking"/>
    <w:uiPriority w:val="99"/>
    <w:semiHidden/>
    <w:rsid w:val="001557E9"/>
    <w:rPr>
      <w:rFonts w:ascii="Arial" w:eastAsia="Arial" w:hAnsi="Arial" w:cs="Arial"/>
      <w:b/>
      <w:bCs/>
      <w:color w:val="000000"/>
      <w:sz w:val="20"/>
      <w:szCs w:val="20"/>
      <w:u w:color="000000"/>
      <w:bdr w:val="nil"/>
      <w:lang w:val="nl-NL" w:eastAsia="nl-NL"/>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1557E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57E9"/>
    <w:rPr>
      <w:rFonts w:ascii="Segoe UI" w:eastAsia="Arial" w:hAnsi="Segoe UI" w:cs="Segoe UI"/>
      <w:color w:val="000000"/>
      <w:sz w:val="18"/>
      <w:szCs w:val="18"/>
      <w:u w:color="000000"/>
      <w:bdr w:val="nil"/>
      <w:lang w:val="nl-NL" w:eastAsia="nl-NL"/>
      <w14:textOutline w14:w="0" w14:cap="flat" w14:cmpd="sng" w14:algn="ctr">
        <w14:noFill/>
        <w14:prstDash w14:val="solid"/>
        <w14:bevel/>
      </w14:textOutline>
    </w:rPr>
  </w:style>
  <w:style w:type="paragraph" w:styleId="Revisie">
    <w:name w:val="Revision"/>
    <w:hidden/>
    <w:uiPriority w:val="99"/>
    <w:semiHidden/>
    <w:rsid w:val="0054095B"/>
    <w:rPr>
      <w:rFonts w:ascii="Arial" w:eastAsia="Arial" w:hAnsi="Arial" w:cs="Arial"/>
      <w:color w:val="000000"/>
      <w:sz w:val="20"/>
      <w:szCs w:val="20"/>
      <w:u w:color="000000"/>
      <w:bdr w:val="nil"/>
      <w:lang w:val="nl-NL" w:eastAsia="nl-NL"/>
      <w14:textOutline w14:w="0" w14:cap="flat" w14:cmpd="sng" w14:algn="ctr">
        <w14:noFill/>
        <w14:prstDash w14:val="solid"/>
        <w14:bevel/>
      </w14:textOutline>
    </w:rPr>
  </w:style>
  <w:style w:type="paragraph" w:styleId="Voetnoottekst">
    <w:name w:val="footnote text"/>
    <w:basedOn w:val="Standaard"/>
    <w:link w:val="VoetnoottekstChar"/>
    <w:uiPriority w:val="99"/>
    <w:semiHidden/>
    <w:unhideWhenUsed/>
    <w:rsid w:val="00E00BDD"/>
  </w:style>
  <w:style w:type="character" w:customStyle="1" w:styleId="VoetnoottekstChar">
    <w:name w:val="Voetnoottekst Char"/>
    <w:basedOn w:val="Standaardalinea-lettertype"/>
    <w:link w:val="Voetnoottekst"/>
    <w:uiPriority w:val="99"/>
    <w:semiHidden/>
    <w:rsid w:val="00E00BDD"/>
    <w:rPr>
      <w:rFonts w:ascii="Arial" w:eastAsia="Arial" w:hAnsi="Arial" w:cs="Arial"/>
      <w:color w:val="000000"/>
      <w:sz w:val="20"/>
      <w:szCs w:val="20"/>
      <w:u w:color="000000"/>
      <w:bdr w:val="nil"/>
      <w:lang w:val="nl-NL" w:eastAsia="nl-NL"/>
      <w14:textOutline w14:w="0" w14:cap="flat" w14:cmpd="sng" w14:algn="ctr">
        <w14:noFill/>
        <w14:prstDash w14:val="solid"/>
        <w14:bevel/>
      </w14:textOutline>
    </w:rPr>
  </w:style>
  <w:style w:type="character" w:styleId="Voetnootmarkering">
    <w:name w:val="footnote reference"/>
    <w:basedOn w:val="Standaardalinea-lettertype"/>
    <w:uiPriority w:val="99"/>
    <w:semiHidden/>
    <w:unhideWhenUsed/>
    <w:rsid w:val="00E00BDD"/>
    <w:rPr>
      <w:vertAlign w:val="superscript"/>
    </w:rPr>
  </w:style>
  <w:style w:type="character" w:customStyle="1" w:styleId="eop">
    <w:name w:val="eop"/>
    <w:basedOn w:val="Standaardalinea-lettertype"/>
    <w:rsid w:val="00B810E1"/>
  </w:style>
  <w:style w:type="character" w:styleId="GevolgdeHyperlink">
    <w:name w:val="FollowedHyperlink"/>
    <w:basedOn w:val="Standaardalinea-lettertype"/>
    <w:uiPriority w:val="99"/>
    <w:semiHidden/>
    <w:unhideWhenUsed/>
    <w:rsid w:val="004F6ADB"/>
    <w:rPr>
      <w:color w:val="000000" w:themeColor="followedHyperlink"/>
      <w:u w:val="single"/>
    </w:rPr>
  </w:style>
  <w:style w:type="character" w:styleId="Onopgelostemelding">
    <w:name w:val="Unresolved Mention"/>
    <w:basedOn w:val="Standaardalinea-lettertype"/>
    <w:uiPriority w:val="99"/>
    <w:semiHidden/>
    <w:unhideWhenUsed/>
    <w:rsid w:val="008E6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012596">
      <w:bodyDiv w:val="1"/>
      <w:marLeft w:val="0"/>
      <w:marRight w:val="0"/>
      <w:marTop w:val="0"/>
      <w:marBottom w:val="0"/>
      <w:divBdr>
        <w:top w:val="none" w:sz="0" w:space="0" w:color="auto"/>
        <w:left w:val="none" w:sz="0" w:space="0" w:color="auto"/>
        <w:bottom w:val="none" w:sz="0" w:space="0" w:color="auto"/>
        <w:right w:val="none" w:sz="0" w:space="0" w:color="auto"/>
      </w:divBdr>
      <w:divsChild>
        <w:div w:id="97564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5296">
          <w:marLeft w:val="0"/>
          <w:marRight w:val="0"/>
          <w:marTop w:val="0"/>
          <w:marBottom w:val="0"/>
          <w:divBdr>
            <w:top w:val="none" w:sz="0" w:space="0" w:color="auto"/>
            <w:left w:val="none" w:sz="0" w:space="0" w:color="auto"/>
            <w:bottom w:val="none" w:sz="0" w:space="0" w:color="auto"/>
            <w:right w:val="none" w:sz="0" w:space="0" w:color="auto"/>
          </w:divBdr>
          <w:divsChild>
            <w:div w:id="810099736">
              <w:marLeft w:val="0"/>
              <w:marRight w:val="0"/>
              <w:marTop w:val="0"/>
              <w:marBottom w:val="0"/>
              <w:divBdr>
                <w:top w:val="none" w:sz="0" w:space="0" w:color="auto"/>
                <w:left w:val="none" w:sz="0" w:space="0" w:color="auto"/>
                <w:bottom w:val="none" w:sz="0" w:space="0" w:color="auto"/>
                <w:right w:val="none" w:sz="0" w:space="0" w:color="auto"/>
              </w:divBdr>
            </w:div>
          </w:divsChild>
        </w:div>
        <w:div w:id="18088869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2071537">
          <w:marLeft w:val="0"/>
          <w:marRight w:val="0"/>
          <w:marTop w:val="0"/>
          <w:marBottom w:val="0"/>
          <w:divBdr>
            <w:top w:val="none" w:sz="0" w:space="0" w:color="auto"/>
            <w:left w:val="none" w:sz="0" w:space="0" w:color="auto"/>
            <w:bottom w:val="none" w:sz="0" w:space="0" w:color="auto"/>
            <w:right w:val="none" w:sz="0" w:space="0" w:color="auto"/>
          </w:divBdr>
          <w:divsChild>
            <w:div w:id="8977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8698">
      <w:bodyDiv w:val="1"/>
      <w:marLeft w:val="0"/>
      <w:marRight w:val="0"/>
      <w:marTop w:val="0"/>
      <w:marBottom w:val="0"/>
      <w:divBdr>
        <w:top w:val="none" w:sz="0" w:space="0" w:color="auto"/>
        <w:left w:val="none" w:sz="0" w:space="0" w:color="auto"/>
        <w:bottom w:val="none" w:sz="0" w:space="0" w:color="auto"/>
        <w:right w:val="none" w:sz="0" w:space="0" w:color="auto"/>
      </w:divBdr>
    </w:div>
    <w:div w:id="944650792">
      <w:bodyDiv w:val="1"/>
      <w:marLeft w:val="0"/>
      <w:marRight w:val="0"/>
      <w:marTop w:val="0"/>
      <w:marBottom w:val="0"/>
      <w:divBdr>
        <w:top w:val="none" w:sz="0" w:space="0" w:color="auto"/>
        <w:left w:val="none" w:sz="0" w:space="0" w:color="auto"/>
        <w:bottom w:val="none" w:sz="0" w:space="0" w:color="auto"/>
        <w:right w:val="none" w:sz="0" w:space="0" w:color="auto"/>
      </w:divBdr>
    </w:div>
    <w:div w:id="1175413670">
      <w:bodyDiv w:val="1"/>
      <w:marLeft w:val="0"/>
      <w:marRight w:val="0"/>
      <w:marTop w:val="0"/>
      <w:marBottom w:val="0"/>
      <w:divBdr>
        <w:top w:val="none" w:sz="0" w:space="0" w:color="auto"/>
        <w:left w:val="none" w:sz="0" w:space="0" w:color="auto"/>
        <w:bottom w:val="none" w:sz="0" w:space="0" w:color="auto"/>
        <w:right w:val="none" w:sz="0" w:space="0" w:color="auto"/>
      </w:divBdr>
    </w:div>
    <w:div w:id="1180195180">
      <w:bodyDiv w:val="1"/>
      <w:marLeft w:val="0"/>
      <w:marRight w:val="0"/>
      <w:marTop w:val="0"/>
      <w:marBottom w:val="0"/>
      <w:divBdr>
        <w:top w:val="none" w:sz="0" w:space="0" w:color="auto"/>
        <w:left w:val="none" w:sz="0" w:space="0" w:color="auto"/>
        <w:bottom w:val="none" w:sz="0" w:space="0" w:color="auto"/>
        <w:right w:val="none" w:sz="0" w:space="0" w:color="auto"/>
      </w:divBdr>
    </w:div>
    <w:div w:id="1180579681">
      <w:bodyDiv w:val="1"/>
      <w:marLeft w:val="0"/>
      <w:marRight w:val="0"/>
      <w:marTop w:val="0"/>
      <w:marBottom w:val="0"/>
      <w:divBdr>
        <w:top w:val="none" w:sz="0" w:space="0" w:color="auto"/>
        <w:left w:val="none" w:sz="0" w:space="0" w:color="auto"/>
        <w:bottom w:val="none" w:sz="0" w:space="0" w:color="auto"/>
        <w:right w:val="none" w:sz="0" w:space="0" w:color="auto"/>
      </w:divBdr>
    </w:div>
    <w:div w:id="1908568782">
      <w:bodyDiv w:val="1"/>
      <w:marLeft w:val="0"/>
      <w:marRight w:val="0"/>
      <w:marTop w:val="0"/>
      <w:marBottom w:val="0"/>
      <w:divBdr>
        <w:top w:val="none" w:sz="0" w:space="0" w:color="auto"/>
        <w:left w:val="none" w:sz="0" w:space="0" w:color="auto"/>
        <w:bottom w:val="none" w:sz="0" w:space="0" w:color="auto"/>
        <w:right w:val="none" w:sz="0" w:space="0" w:color="auto"/>
      </w:divBdr>
    </w:div>
    <w:div w:id="2079281321">
      <w:bodyDiv w:val="1"/>
      <w:marLeft w:val="0"/>
      <w:marRight w:val="0"/>
      <w:marTop w:val="0"/>
      <w:marBottom w:val="0"/>
      <w:divBdr>
        <w:top w:val="none" w:sz="0" w:space="0" w:color="auto"/>
        <w:left w:val="none" w:sz="0" w:space="0" w:color="auto"/>
        <w:bottom w:val="none" w:sz="0" w:space="0" w:color="auto"/>
        <w:right w:val="none" w:sz="0" w:space="0" w:color="auto"/>
      </w:divBdr>
      <w:divsChild>
        <w:div w:id="150524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22437">
          <w:marLeft w:val="0"/>
          <w:marRight w:val="0"/>
          <w:marTop w:val="0"/>
          <w:marBottom w:val="0"/>
          <w:divBdr>
            <w:top w:val="none" w:sz="0" w:space="0" w:color="auto"/>
            <w:left w:val="none" w:sz="0" w:space="0" w:color="auto"/>
            <w:bottom w:val="none" w:sz="0" w:space="0" w:color="auto"/>
            <w:right w:val="none" w:sz="0" w:space="0" w:color="auto"/>
          </w:divBdr>
          <w:divsChild>
            <w:div w:id="257755195">
              <w:marLeft w:val="0"/>
              <w:marRight w:val="0"/>
              <w:marTop w:val="0"/>
              <w:marBottom w:val="0"/>
              <w:divBdr>
                <w:top w:val="none" w:sz="0" w:space="0" w:color="auto"/>
                <w:left w:val="none" w:sz="0" w:space="0" w:color="auto"/>
                <w:bottom w:val="none" w:sz="0" w:space="0" w:color="auto"/>
                <w:right w:val="none" w:sz="0" w:space="0" w:color="auto"/>
              </w:divBdr>
            </w:div>
          </w:divsChild>
        </w:div>
        <w:div w:id="29434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934012">
          <w:marLeft w:val="0"/>
          <w:marRight w:val="0"/>
          <w:marTop w:val="0"/>
          <w:marBottom w:val="0"/>
          <w:divBdr>
            <w:top w:val="none" w:sz="0" w:space="0" w:color="auto"/>
            <w:left w:val="none" w:sz="0" w:space="0" w:color="auto"/>
            <w:bottom w:val="none" w:sz="0" w:space="0" w:color="auto"/>
            <w:right w:val="none" w:sz="0" w:space="0" w:color="auto"/>
          </w:divBdr>
          <w:divsChild>
            <w:div w:id="15725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sppoh.nl/bijeenkomst/informatiebijeenkomst-schoolbudget-inclus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sppoh.nl/bijeenkomst/informatiebijeenkomst-schoolbudget-inclus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ppoh.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lgemeen\Formats%20&amp;%20sjablonen\Huisstijl\Formats%20nieuwe%20huisstijl%202021\SPPOH%20model%20Brief%202021.dotx" TargetMode="External"/></Relationships>
</file>

<file path=word/theme/theme1.xml><?xml version="1.0" encoding="utf-8"?>
<a:theme xmlns:a="http://schemas.openxmlformats.org/drawingml/2006/main" name="Office Theme">
  <a:themeElements>
    <a:clrScheme name="SPPOH Kleur Blauw">
      <a:dk1>
        <a:srgbClr val="000000"/>
      </a:dk1>
      <a:lt1>
        <a:srgbClr val="FFFFFF"/>
      </a:lt1>
      <a:dk2>
        <a:srgbClr val="4A4A49"/>
      </a:dk2>
      <a:lt2>
        <a:srgbClr val="E6E6E6"/>
      </a:lt2>
      <a:accent1>
        <a:srgbClr val="179EDB"/>
      </a:accent1>
      <a:accent2>
        <a:srgbClr val="827D91"/>
      </a:accent2>
      <a:accent3>
        <a:srgbClr val="45AB6B"/>
      </a:accent3>
      <a:accent4>
        <a:srgbClr val="F59E24"/>
      </a:accent4>
      <a:accent5>
        <a:srgbClr val="4A4A49"/>
      </a:accent5>
      <a:accent6>
        <a:srgbClr val="E6332A"/>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c4722b-13c7-41ba-bb0f-62a259d70828">
      <Terms xmlns="http://schemas.microsoft.com/office/infopath/2007/PartnerControls"/>
    </lcf76f155ced4ddcb4097134ff3c332f>
    <TaxCatchAll xmlns="36a94b30-e06b-427d-9ca7-5f70d7819c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2B030B1F087346B00B991A8FF8C883" ma:contentTypeVersion="12" ma:contentTypeDescription="Een nieuw document maken." ma:contentTypeScope="" ma:versionID="4f7e3b15547e27436bddfddce0a0b604">
  <xsd:schema xmlns:xsd="http://www.w3.org/2001/XMLSchema" xmlns:xs="http://www.w3.org/2001/XMLSchema" xmlns:p="http://schemas.microsoft.com/office/2006/metadata/properties" xmlns:ns2="8bc4722b-13c7-41ba-bb0f-62a259d70828" xmlns:ns3="36a94b30-e06b-427d-9ca7-5f70d7819c23" targetNamespace="http://schemas.microsoft.com/office/2006/metadata/properties" ma:root="true" ma:fieldsID="f7f0d74e2edd3b2b22d13ad89e94e9be" ns2:_="" ns3:_="">
    <xsd:import namespace="8bc4722b-13c7-41ba-bb0f-62a259d70828"/>
    <xsd:import namespace="36a94b30-e06b-427d-9ca7-5f70d7819c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4722b-13c7-41ba-bb0f-62a259d70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bff1381-0b49-4c5c-bbf0-c569703c76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94b30-e06b-427d-9ca7-5f70d7819c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2c75f3-b502-43c6-9e6d-c732e4037e9d}" ma:internalName="TaxCatchAll" ma:showField="CatchAllData" ma:web="36a94b30-e06b-427d-9ca7-5f70d7819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FA46F-7FB5-4277-B7D8-9F8B6A676E19}">
  <ds:schemaRefs>
    <ds:schemaRef ds:uri="http://schemas.microsoft.com/office/2006/metadata/properties"/>
    <ds:schemaRef ds:uri="http://schemas.microsoft.com/office/infopath/2007/PartnerControls"/>
    <ds:schemaRef ds:uri="8bc4722b-13c7-41ba-bb0f-62a259d70828"/>
    <ds:schemaRef ds:uri="36a94b30-e06b-427d-9ca7-5f70d7819c23"/>
  </ds:schemaRefs>
</ds:datastoreItem>
</file>

<file path=customXml/itemProps2.xml><?xml version="1.0" encoding="utf-8"?>
<ds:datastoreItem xmlns:ds="http://schemas.openxmlformats.org/officeDocument/2006/customXml" ds:itemID="{76721842-81B5-40F6-83DA-73CC0130C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4722b-13c7-41ba-bb0f-62a259d70828"/>
    <ds:schemaRef ds:uri="36a94b30-e06b-427d-9ca7-5f70d7819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60D49-1F89-4FEA-A03D-8FE653EA22BB}">
  <ds:schemaRefs>
    <ds:schemaRef ds:uri="http://schemas.openxmlformats.org/officeDocument/2006/bibliography"/>
  </ds:schemaRefs>
</ds:datastoreItem>
</file>

<file path=customXml/itemProps4.xml><?xml version="1.0" encoding="utf-8"?>
<ds:datastoreItem xmlns:ds="http://schemas.openxmlformats.org/officeDocument/2006/customXml" ds:itemID="{4D470FCF-7385-4D68-9E49-556258C24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SPPOH model Brief 2021</Template>
  <TotalTime>33</TotalTime>
  <Pages>7</Pages>
  <Words>1368</Words>
  <Characters>7528</Characters>
  <Application>Microsoft Office Word</Application>
  <DocSecurity>0</DocSecurity>
  <Lines>62</Lines>
  <Paragraphs>17</Paragraphs>
  <ScaleCrop>false</ScaleCrop>
  <Manager/>
  <Company>SPPOH</Company>
  <LinksUpToDate>false</LinksUpToDate>
  <CharactersWithSpaces>8879</CharactersWithSpaces>
  <SharedDoc>false</SharedDoc>
  <HyperlinkBase/>
  <HLinks>
    <vt:vector size="6" baseType="variant">
      <vt:variant>
        <vt:i4>4915226</vt:i4>
      </vt:variant>
      <vt:variant>
        <vt:i4>0</vt:i4>
      </vt:variant>
      <vt:variant>
        <vt:i4>0</vt:i4>
      </vt:variant>
      <vt:variant>
        <vt:i4>5</vt:i4>
      </vt:variant>
      <vt:variant>
        <vt:lpwstr>https://pro.sppoh.nl/bijeenkomst/informatiebijeenkomst-schoolbudget-inclusie/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SPPOH Brief</dc:title>
  <dc:subject/>
  <dc:creator>Eefje van der Klauw</dc:creator>
  <cp:keywords/>
  <dc:description>SPPOH Brief - versie 1 - mei 2021
Ontwerp: Mooijontwerp
Template: Ton Persoon</dc:description>
  <cp:lastModifiedBy>Eefje van der Klauw</cp:lastModifiedBy>
  <cp:revision>104</cp:revision>
  <cp:lastPrinted>2024-05-23T09:28:00Z</cp:lastPrinted>
  <dcterms:created xsi:type="dcterms:W3CDTF">2025-07-02T11:30:00Z</dcterms:created>
  <dcterms:modified xsi:type="dcterms:W3CDTF">2025-07-11T12:57:00Z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0x0101009D2B030B1F087346B00B991A8FF8C883</vt:lpwstr>
  </property>
  <property fmtid="{D5CDD505-2E9C-101B-9397-08002B2CF9AE}" pid="3" name="Order">
    <vt:r8>1602000</vt:r8>
  </property>
  <property fmtid="{D5CDD505-2E9C-101B-9397-08002B2CF9AE}" pid="4" name="MediaServiceImageTags">
    <vt:lpwstr/>
  </property>
  <property fmtid="{D5CDD505-2E9C-101B-9397-08002B2CF9AE}" pid="5" name="_ExtendedDescription">
    <vt:lpwstr/>
  </property>
</Properties>
</file>